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54E9D" w:rsidRPr="00D91228" w:rsidRDefault="00954E9D" w:rsidP="00954E9D">
      <w:pPr>
        <w:autoSpaceDE w:val="0"/>
        <w:autoSpaceDN w:val="0"/>
        <w:adjustRightInd w:val="0"/>
        <w:jc w:val="right"/>
        <w:rPr>
          <w:rFonts w:asciiTheme="minorHAnsi" w:hAnsiTheme="minorHAnsi" w:cs="Times"/>
          <w:b/>
          <w:bCs/>
          <w:color w:val="000000"/>
          <w:sz w:val="22"/>
          <w:szCs w:val="22"/>
        </w:rPr>
      </w:pPr>
      <w:r w:rsidRPr="00D91228">
        <w:rPr>
          <w:rFonts w:asciiTheme="minorHAnsi" w:hAnsiTheme="minorHAnsi" w:cs="Times"/>
          <w:b/>
          <w:bCs/>
          <w:color w:val="000000"/>
          <w:sz w:val="22"/>
          <w:szCs w:val="22"/>
        </w:rPr>
        <w:t>Zał</w:t>
      </w:r>
      <w:r w:rsidRPr="00D91228">
        <w:rPr>
          <w:rFonts w:asciiTheme="minorHAnsi" w:hAnsiTheme="minorHAnsi" w:cs="TimesNewRoman,Bold"/>
          <w:b/>
          <w:bCs/>
          <w:color w:val="000000"/>
          <w:sz w:val="22"/>
          <w:szCs w:val="22"/>
        </w:rPr>
        <w:t>ą</w:t>
      </w:r>
      <w:r>
        <w:rPr>
          <w:rFonts w:asciiTheme="minorHAnsi" w:hAnsiTheme="minorHAnsi" w:cs="Times"/>
          <w:b/>
          <w:bCs/>
          <w:color w:val="000000"/>
          <w:sz w:val="22"/>
          <w:szCs w:val="22"/>
        </w:rPr>
        <w:t>cznik nr 7</w:t>
      </w:r>
    </w:p>
    <w:p w:rsidR="00954E9D" w:rsidRDefault="00954E9D" w:rsidP="00F012E0">
      <w:pPr>
        <w:spacing w:before="240" w:after="240" w:line="276" w:lineRule="auto"/>
        <w:ind w:left="0" w:firstLine="0"/>
        <w:jc w:val="center"/>
        <w:rPr>
          <w:sz w:val="48"/>
          <w:szCs w:val="48"/>
        </w:rPr>
      </w:pPr>
      <w:r>
        <w:rPr>
          <w:sz w:val="48"/>
          <w:szCs w:val="48"/>
        </w:rPr>
        <w:t>Opis Zakresu Inwestycji</w:t>
      </w:r>
    </w:p>
    <w:p w:rsidR="00F012E0" w:rsidRPr="00E002CC" w:rsidRDefault="00F012E0" w:rsidP="00F012E0">
      <w:pPr>
        <w:spacing w:before="240" w:after="240" w:line="276" w:lineRule="auto"/>
        <w:ind w:left="0" w:firstLine="0"/>
        <w:jc w:val="center"/>
        <w:rPr>
          <w:sz w:val="48"/>
          <w:szCs w:val="48"/>
        </w:rPr>
      </w:pPr>
      <w:r w:rsidRPr="00E002CC">
        <w:rPr>
          <w:sz w:val="48"/>
          <w:szCs w:val="48"/>
        </w:rPr>
        <w:t xml:space="preserve">Regionalna Platforma Cyfrowa Dorzecza Wieprzy i Grabowej II – </w:t>
      </w:r>
    </w:p>
    <w:p w:rsidR="00F012E0" w:rsidRPr="00E002CC" w:rsidRDefault="00F012E0" w:rsidP="00F012E0">
      <w:pPr>
        <w:spacing w:before="240" w:after="240" w:line="276" w:lineRule="auto"/>
        <w:ind w:left="0" w:firstLine="0"/>
        <w:jc w:val="center"/>
        <w:rPr>
          <w:sz w:val="48"/>
          <w:szCs w:val="48"/>
        </w:rPr>
      </w:pPr>
      <w:r w:rsidRPr="00E002CC">
        <w:rPr>
          <w:sz w:val="48"/>
          <w:szCs w:val="48"/>
        </w:rPr>
        <w:t>Infrastruktura Szerokopasmowej Sieci Teleinformatycznej</w:t>
      </w:r>
    </w:p>
    <w:p w:rsidR="00F012E0" w:rsidRPr="007C63B5" w:rsidRDefault="00F012E0" w:rsidP="00F012E0">
      <w:pPr>
        <w:spacing w:before="240" w:after="240" w:line="276" w:lineRule="auto"/>
        <w:ind w:left="0" w:firstLine="0"/>
        <w:outlineLvl w:val="0"/>
        <w:rPr>
          <w:b/>
          <w:bCs/>
          <w:u w:val="single"/>
        </w:rPr>
      </w:pPr>
      <w:r w:rsidRPr="007C63B5">
        <w:rPr>
          <w:b/>
          <w:bCs/>
          <w:u w:val="single"/>
        </w:rPr>
        <w:t>Adres obiektu budowlanego, którego dotyczy program funkcjonalno-użytkowy:</w:t>
      </w:r>
    </w:p>
    <w:p w:rsidR="00F012E0" w:rsidRPr="00EC348E" w:rsidRDefault="00F012E0" w:rsidP="00F012E0">
      <w:pPr>
        <w:spacing w:before="240" w:after="240" w:line="276" w:lineRule="auto"/>
      </w:pPr>
      <w:r w:rsidRPr="00E002CC">
        <w:t xml:space="preserve">Obiekty Jednostek Samorządu Terytorialnego należące do miast Sławno, powiatu Sławno oraz gmin Sławno, Postomino i Malechowo zgodnie z tabelą: </w:t>
      </w:r>
    </w:p>
    <w:p w:rsidR="00F012E0" w:rsidRPr="007C63B5" w:rsidRDefault="00F012E0" w:rsidP="00F012E0">
      <w:pPr>
        <w:spacing w:before="240" w:after="240" w:line="276" w:lineRule="auto"/>
        <w:ind w:left="0" w:firstLine="0"/>
        <w:outlineLvl w:val="0"/>
        <w:rPr>
          <w:b/>
          <w:bCs/>
          <w:u w:val="single"/>
        </w:rPr>
      </w:pPr>
      <w:r w:rsidRPr="007C63B5">
        <w:rPr>
          <w:b/>
          <w:bCs/>
          <w:u w:val="single"/>
        </w:rPr>
        <w:t>Nazwy i kody grup robót:</w:t>
      </w:r>
    </w:p>
    <w:p w:rsidR="00F012E0" w:rsidRPr="007C63B5" w:rsidRDefault="00F012E0" w:rsidP="00F012E0">
      <w:pPr>
        <w:pStyle w:val="Tekstpodstawowy"/>
        <w:tabs>
          <w:tab w:val="left" w:pos="0"/>
        </w:tabs>
        <w:ind w:left="0" w:firstLine="0"/>
        <w:rPr>
          <w:sz w:val="22"/>
          <w:szCs w:val="22"/>
        </w:rPr>
      </w:pPr>
      <w:r w:rsidRPr="007C63B5">
        <w:rPr>
          <w:b/>
          <w:bCs/>
          <w:sz w:val="22"/>
          <w:szCs w:val="22"/>
        </w:rPr>
        <w:t>32510000-1</w:t>
      </w:r>
      <w:r>
        <w:rPr>
          <w:sz w:val="22"/>
          <w:szCs w:val="22"/>
        </w:rPr>
        <w:tab/>
      </w:r>
      <w:r w:rsidRPr="007C63B5">
        <w:rPr>
          <w:sz w:val="22"/>
          <w:szCs w:val="22"/>
        </w:rPr>
        <w:t>Bezprzewodowy system telekomunikacyjny</w:t>
      </w:r>
    </w:p>
    <w:p w:rsidR="00F012E0" w:rsidRPr="007C63B5" w:rsidRDefault="00F012E0" w:rsidP="00F012E0">
      <w:pPr>
        <w:pStyle w:val="Tekstpodstawowy"/>
        <w:tabs>
          <w:tab w:val="left" w:pos="0"/>
        </w:tabs>
        <w:ind w:left="0" w:firstLine="0"/>
        <w:rPr>
          <w:sz w:val="22"/>
          <w:szCs w:val="22"/>
        </w:rPr>
      </w:pPr>
      <w:r w:rsidRPr="007C63B5">
        <w:rPr>
          <w:b/>
          <w:bCs/>
          <w:sz w:val="22"/>
          <w:szCs w:val="22"/>
        </w:rPr>
        <w:t>32420000-3</w:t>
      </w:r>
      <w:r>
        <w:rPr>
          <w:sz w:val="22"/>
          <w:szCs w:val="22"/>
        </w:rPr>
        <w:tab/>
      </w:r>
      <w:r w:rsidRPr="007C63B5">
        <w:rPr>
          <w:sz w:val="22"/>
          <w:szCs w:val="22"/>
        </w:rPr>
        <w:t>Urządzenia sieciowe</w:t>
      </w:r>
    </w:p>
    <w:p w:rsidR="00F012E0" w:rsidRPr="007C63B5" w:rsidRDefault="00F012E0" w:rsidP="00F012E0">
      <w:pPr>
        <w:pStyle w:val="Tekstpodstawowy"/>
        <w:tabs>
          <w:tab w:val="left" w:pos="0"/>
        </w:tabs>
        <w:ind w:left="0" w:firstLine="0"/>
        <w:rPr>
          <w:sz w:val="22"/>
          <w:szCs w:val="22"/>
        </w:rPr>
      </w:pPr>
      <w:r w:rsidRPr="007C63B5">
        <w:rPr>
          <w:b/>
          <w:bCs/>
          <w:sz w:val="22"/>
          <w:szCs w:val="22"/>
        </w:rPr>
        <w:t>71320000-7</w:t>
      </w:r>
      <w:r>
        <w:rPr>
          <w:sz w:val="22"/>
          <w:szCs w:val="22"/>
        </w:rPr>
        <w:tab/>
      </w:r>
      <w:r w:rsidRPr="007C63B5">
        <w:rPr>
          <w:sz w:val="22"/>
          <w:szCs w:val="22"/>
        </w:rPr>
        <w:t>Usługi inżynieryjne w zakresie projektowania</w:t>
      </w:r>
    </w:p>
    <w:p w:rsidR="00F012E0" w:rsidRPr="007C63B5" w:rsidRDefault="00F012E0" w:rsidP="00F012E0">
      <w:pPr>
        <w:pStyle w:val="Tekstpodstawowy"/>
        <w:tabs>
          <w:tab w:val="left" w:pos="1418"/>
        </w:tabs>
        <w:ind w:left="1418" w:hanging="1418"/>
        <w:rPr>
          <w:sz w:val="22"/>
          <w:szCs w:val="22"/>
        </w:rPr>
      </w:pPr>
      <w:r w:rsidRPr="007C63B5">
        <w:rPr>
          <w:b/>
          <w:bCs/>
          <w:sz w:val="22"/>
          <w:szCs w:val="22"/>
        </w:rPr>
        <w:t>45232300-5</w:t>
      </w:r>
      <w:r>
        <w:rPr>
          <w:sz w:val="22"/>
          <w:szCs w:val="22"/>
        </w:rPr>
        <w:tab/>
      </w:r>
      <w:r w:rsidRPr="007C63B5">
        <w:rPr>
          <w:sz w:val="22"/>
          <w:szCs w:val="22"/>
        </w:rPr>
        <w:t xml:space="preserve">Roboty budowlane i pomocnicze w zakresie budowy linii telefonicznych i ciągów </w:t>
      </w:r>
      <w:proofErr w:type="spellStart"/>
      <w:r w:rsidRPr="007C63B5">
        <w:rPr>
          <w:sz w:val="22"/>
          <w:szCs w:val="22"/>
        </w:rPr>
        <w:t>(tel</w:t>
      </w:r>
      <w:proofErr w:type="spellEnd"/>
      <w:r w:rsidRPr="007C63B5">
        <w:rPr>
          <w:sz w:val="22"/>
          <w:szCs w:val="22"/>
        </w:rPr>
        <w:t>e)komunikacyjnych</w:t>
      </w:r>
    </w:p>
    <w:p w:rsidR="00F012E0" w:rsidRPr="007C63B5" w:rsidRDefault="00F012E0" w:rsidP="00F012E0">
      <w:pPr>
        <w:spacing w:before="240" w:after="240" w:line="276" w:lineRule="auto"/>
        <w:ind w:left="0" w:firstLine="0"/>
        <w:outlineLvl w:val="0"/>
        <w:rPr>
          <w:b/>
          <w:bCs/>
          <w:u w:val="single"/>
        </w:rPr>
      </w:pPr>
      <w:r w:rsidRPr="007C63B5">
        <w:rPr>
          <w:b/>
          <w:bCs/>
          <w:u w:val="single"/>
        </w:rPr>
        <w:t>Nazwa Zamawiającego oraz jego adres:</w:t>
      </w:r>
    </w:p>
    <w:p w:rsidR="00F012E0" w:rsidRPr="00E002CC" w:rsidRDefault="00F012E0" w:rsidP="00F012E0">
      <w:pPr>
        <w:spacing w:before="120" w:line="276" w:lineRule="auto"/>
        <w:outlineLvl w:val="0"/>
      </w:pPr>
      <w:r>
        <w:t>Gmina Miasto Sławno</w:t>
      </w:r>
    </w:p>
    <w:p w:rsidR="00F012E0" w:rsidRPr="00E002CC" w:rsidRDefault="00F012E0" w:rsidP="00F012E0">
      <w:pPr>
        <w:spacing w:before="120" w:line="276" w:lineRule="auto"/>
        <w:outlineLvl w:val="0"/>
      </w:pPr>
      <w:r w:rsidRPr="00E002CC">
        <w:t>ul. M.</w:t>
      </w:r>
      <w:r>
        <w:t xml:space="preserve"> </w:t>
      </w:r>
      <w:r w:rsidRPr="00E002CC">
        <w:t>C.</w:t>
      </w:r>
      <w:r>
        <w:t xml:space="preserve"> </w:t>
      </w:r>
      <w:r w:rsidRPr="00E002CC">
        <w:t>Skłodowskiej 9</w:t>
      </w:r>
    </w:p>
    <w:p w:rsidR="00F012E0" w:rsidRPr="00E002CC" w:rsidRDefault="00F012E0" w:rsidP="00F012E0">
      <w:pPr>
        <w:spacing w:before="120" w:line="276" w:lineRule="auto"/>
        <w:outlineLvl w:val="0"/>
      </w:pPr>
      <w:r w:rsidRPr="00E002CC">
        <w:t>76-100 Sławno</w:t>
      </w:r>
    </w:p>
    <w:p w:rsidR="00F012E0" w:rsidRDefault="00F012E0" w:rsidP="00F012E0">
      <w:pPr>
        <w:spacing w:before="240" w:after="240" w:line="276" w:lineRule="auto"/>
        <w:ind w:left="0" w:firstLine="0"/>
        <w:outlineLvl w:val="0"/>
        <w:rPr>
          <w:b/>
          <w:bCs/>
          <w:u w:val="single"/>
        </w:rPr>
      </w:pPr>
    </w:p>
    <w:p w:rsidR="00F012E0" w:rsidRDefault="00F012E0" w:rsidP="00F012E0">
      <w:pPr>
        <w:spacing w:before="240" w:after="240" w:line="276" w:lineRule="auto"/>
        <w:ind w:left="0" w:firstLine="0"/>
        <w:outlineLvl w:val="0"/>
        <w:rPr>
          <w:b/>
          <w:bCs/>
          <w:u w:val="single"/>
        </w:rPr>
      </w:pPr>
    </w:p>
    <w:p w:rsidR="00F012E0" w:rsidRDefault="00F012E0" w:rsidP="00F012E0">
      <w:pPr>
        <w:spacing w:before="240" w:after="240" w:line="276" w:lineRule="auto"/>
        <w:ind w:left="0" w:firstLine="0"/>
        <w:outlineLvl w:val="0"/>
        <w:rPr>
          <w:b/>
          <w:bCs/>
          <w:u w:val="single"/>
        </w:rPr>
      </w:pPr>
    </w:p>
    <w:p w:rsidR="00F012E0" w:rsidRDefault="00F012E0" w:rsidP="00F012E0">
      <w:pPr>
        <w:spacing w:before="240" w:after="240" w:line="276" w:lineRule="auto"/>
        <w:ind w:left="0" w:firstLine="0"/>
        <w:outlineLvl w:val="0"/>
        <w:rPr>
          <w:b/>
          <w:bCs/>
          <w:u w:val="single"/>
        </w:rPr>
      </w:pPr>
    </w:p>
    <w:p w:rsidR="00F012E0" w:rsidRDefault="00F012E0" w:rsidP="00F012E0">
      <w:pPr>
        <w:spacing w:before="240" w:after="240" w:line="276" w:lineRule="auto"/>
        <w:ind w:left="0" w:firstLine="0"/>
        <w:outlineLvl w:val="0"/>
        <w:rPr>
          <w:b/>
          <w:bCs/>
          <w:u w:val="single"/>
        </w:rPr>
      </w:pPr>
    </w:p>
    <w:p w:rsidR="00F012E0" w:rsidRDefault="00F012E0" w:rsidP="00F012E0">
      <w:pPr>
        <w:spacing w:before="240" w:after="240" w:line="276" w:lineRule="auto"/>
        <w:ind w:left="0" w:firstLine="0"/>
        <w:outlineLvl w:val="0"/>
        <w:rPr>
          <w:b/>
          <w:bCs/>
          <w:u w:val="single"/>
        </w:rPr>
      </w:pPr>
    </w:p>
    <w:p w:rsidR="00F012E0" w:rsidRDefault="00F012E0" w:rsidP="00F012E0">
      <w:pPr>
        <w:ind w:left="0" w:firstLine="0"/>
        <w:outlineLvl w:val="0"/>
        <w:rPr>
          <w:b/>
          <w:bCs/>
          <w:sz w:val="28"/>
          <w:szCs w:val="28"/>
          <w:u w:val="single"/>
        </w:rPr>
      </w:pPr>
      <w:bookmarkStart w:id="0" w:name="_Toc105560093"/>
    </w:p>
    <w:p w:rsidR="00F012E0" w:rsidRPr="00701053" w:rsidRDefault="00F012E0" w:rsidP="00F012E0">
      <w:pPr>
        <w:ind w:left="0" w:firstLine="0"/>
        <w:outlineLvl w:val="0"/>
        <w:rPr>
          <w:b/>
          <w:bCs/>
          <w:sz w:val="28"/>
          <w:szCs w:val="28"/>
          <w:u w:val="single"/>
        </w:rPr>
      </w:pPr>
      <w:r w:rsidRPr="00701053">
        <w:rPr>
          <w:b/>
          <w:bCs/>
          <w:sz w:val="28"/>
          <w:szCs w:val="28"/>
          <w:u w:val="single"/>
        </w:rPr>
        <w:t>Spis zawartości programu funkcjonalno-użytkowego:</w:t>
      </w:r>
    </w:p>
    <w:p w:rsidR="00F012E0" w:rsidRPr="00701053" w:rsidRDefault="00F012E0" w:rsidP="00F012E0"/>
    <w:p w:rsidR="00F012E0" w:rsidRDefault="001F122B">
      <w:pPr>
        <w:pStyle w:val="Spistreci1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</w:rPr>
      </w:pPr>
      <w:r w:rsidRPr="001F122B">
        <w:rPr>
          <w:sz w:val="20"/>
          <w:szCs w:val="20"/>
        </w:rPr>
        <w:fldChar w:fldCharType="begin"/>
      </w:r>
      <w:r w:rsidR="00F012E0" w:rsidRPr="00701053">
        <w:rPr>
          <w:sz w:val="20"/>
          <w:szCs w:val="20"/>
        </w:rPr>
        <w:instrText xml:space="preserve"> TOC \o "1-3" \h \z </w:instrText>
      </w:r>
      <w:r w:rsidRPr="001F122B">
        <w:rPr>
          <w:sz w:val="20"/>
          <w:szCs w:val="20"/>
        </w:rPr>
        <w:fldChar w:fldCharType="separate"/>
      </w:r>
      <w:hyperlink w:anchor="_Toc308082191" w:history="1">
        <w:r w:rsidR="00F012E0" w:rsidRPr="001B6829">
          <w:rPr>
            <w:rStyle w:val="Hipercze"/>
            <w:noProof/>
          </w:rPr>
          <w:t>Opis ogólny przedmiotu zamówienia.</w:t>
        </w:r>
        <w:r w:rsidR="00F012E0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012E0">
          <w:rPr>
            <w:noProof/>
            <w:webHidden/>
          </w:rPr>
          <w:instrText xml:space="preserve"> PAGEREF _Toc308082191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F2C3B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F012E0" w:rsidRDefault="001F122B">
      <w:pPr>
        <w:pStyle w:val="Spistreci3"/>
        <w:tabs>
          <w:tab w:val="left" w:pos="1809"/>
        </w:tabs>
        <w:rPr>
          <w:rFonts w:asciiTheme="minorHAnsi" w:eastAsiaTheme="minorEastAsia" w:hAnsiTheme="minorHAnsi" w:cstheme="minorBidi"/>
          <w:i w:val="0"/>
          <w:iCs w:val="0"/>
          <w:noProof/>
          <w:sz w:val="22"/>
          <w:szCs w:val="22"/>
        </w:rPr>
      </w:pPr>
      <w:hyperlink w:anchor="_Toc308082192" w:history="1">
        <w:r w:rsidR="00F012E0" w:rsidRPr="001B6829">
          <w:rPr>
            <w:rStyle w:val="Hipercze"/>
            <w:noProof/>
          </w:rPr>
          <w:t>1.1.1</w:t>
        </w:r>
        <w:r w:rsidR="00F012E0">
          <w:rPr>
            <w:rFonts w:asciiTheme="minorHAnsi" w:eastAsiaTheme="minorEastAsia" w:hAnsiTheme="minorHAnsi" w:cstheme="minorBidi"/>
            <w:i w:val="0"/>
            <w:iCs w:val="0"/>
            <w:noProof/>
            <w:sz w:val="22"/>
            <w:szCs w:val="22"/>
          </w:rPr>
          <w:tab/>
        </w:r>
        <w:r w:rsidR="00F012E0" w:rsidRPr="001B6829">
          <w:rPr>
            <w:rStyle w:val="Hipercze"/>
            <w:noProof/>
          </w:rPr>
          <w:t>Kablowa sieć światłowodowa.</w:t>
        </w:r>
        <w:r w:rsidR="00F012E0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012E0">
          <w:rPr>
            <w:noProof/>
            <w:webHidden/>
          </w:rPr>
          <w:instrText xml:space="preserve"> PAGEREF _Toc308082192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F2C3B"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:rsidR="00F012E0" w:rsidRDefault="001F122B">
      <w:pPr>
        <w:pStyle w:val="Spistreci3"/>
        <w:tabs>
          <w:tab w:val="left" w:pos="1809"/>
        </w:tabs>
        <w:rPr>
          <w:rFonts w:asciiTheme="minorHAnsi" w:eastAsiaTheme="minorEastAsia" w:hAnsiTheme="minorHAnsi" w:cstheme="minorBidi"/>
          <w:i w:val="0"/>
          <w:iCs w:val="0"/>
          <w:noProof/>
          <w:sz w:val="22"/>
          <w:szCs w:val="22"/>
        </w:rPr>
      </w:pPr>
      <w:hyperlink w:anchor="_Toc308082193" w:history="1">
        <w:r w:rsidR="00F012E0" w:rsidRPr="001B6829">
          <w:rPr>
            <w:rStyle w:val="Hipercze"/>
            <w:noProof/>
          </w:rPr>
          <w:t>1.1.2</w:t>
        </w:r>
        <w:r w:rsidR="00F012E0">
          <w:rPr>
            <w:rFonts w:asciiTheme="minorHAnsi" w:eastAsiaTheme="minorEastAsia" w:hAnsiTheme="minorHAnsi" w:cstheme="minorBidi"/>
            <w:i w:val="0"/>
            <w:iCs w:val="0"/>
            <w:noProof/>
            <w:sz w:val="22"/>
            <w:szCs w:val="22"/>
          </w:rPr>
          <w:tab/>
        </w:r>
        <w:r w:rsidR="00F012E0" w:rsidRPr="001B6829">
          <w:rPr>
            <w:rStyle w:val="Hipercze"/>
            <w:noProof/>
          </w:rPr>
          <w:t>Łącza radioliniowe.</w:t>
        </w:r>
        <w:r w:rsidR="00F012E0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012E0">
          <w:rPr>
            <w:noProof/>
            <w:webHidden/>
          </w:rPr>
          <w:instrText xml:space="preserve"> PAGEREF _Toc308082193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F2C3B"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:rsidR="00F012E0" w:rsidRDefault="001F122B">
      <w:pPr>
        <w:pStyle w:val="Spistreci3"/>
        <w:tabs>
          <w:tab w:val="left" w:pos="1809"/>
        </w:tabs>
        <w:rPr>
          <w:rFonts w:asciiTheme="minorHAnsi" w:eastAsiaTheme="minorEastAsia" w:hAnsiTheme="minorHAnsi" w:cstheme="minorBidi"/>
          <w:i w:val="0"/>
          <w:iCs w:val="0"/>
          <w:noProof/>
          <w:sz w:val="22"/>
          <w:szCs w:val="22"/>
        </w:rPr>
      </w:pPr>
      <w:hyperlink w:anchor="_Toc308082194" w:history="1">
        <w:r w:rsidR="00F012E0" w:rsidRPr="001B6829">
          <w:rPr>
            <w:rStyle w:val="Hipercze"/>
            <w:noProof/>
          </w:rPr>
          <w:t>1.1.3</w:t>
        </w:r>
        <w:r w:rsidR="00F012E0">
          <w:rPr>
            <w:rFonts w:asciiTheme="minorHAnsi" w:eastAsiaTheme="minorEastAsia" w:hAnsiTheme="minorHAnsi" w:cstheme="minorBidi"/>
            <w:i w:val="0"/>
            <w:iCs w:val="0"/>
            <w:noProof/>
            <w:sz w:val="22"/>
            <w:szCs w:val="22"/>
          </w:rPr>
          <w:tab/>
        </w:r>
        <w:r w:rsidR="00F012E0" w:rsidRPr="001B6829">
          <w:rPr>
            <w:rStyle w:val="Hipercze"/>
            <w:noProof/>
          </w:rPr>
          <w:t>Główny węzeł szkieletowy.</w:t>
        </w:r>
        <w:r w:rsidR="00F012E0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012E0">
          <w:rPr>
            <w:noProof/>
            <w:webHidden/>
          </w:rPr>
          <w:instrText xml:space="preserve"> PAGEREF _Toc308082194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F2C3B"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:rsidR="00F012E0" w:rsidRDefault="001F122B">
      <w:pPr>
        <w:pStyle w:val="Spistreci3"/>
        <w:tabs>
          <w:tab w:val="left" w:pos="1809"/>
        </w:tabs>
        <w:rPr>
          <w:rFonts w:asciiTheme="minorHAnsi" w:eastAsiaTheme="minorEastAsia" w:hAnsiTheme="minorHAnsi" w:cstheme="minorBidi"/>
          <w:i w:val="0"/>
          <w:iCs w:val="0"/>
          <w:noProof/>
          <w:sz w:val="22"/>
          <w:szCs w:val="22"/>
        </w:rPr>
      </w:pPr>
      <w:hyperlink w:anchor="_Toc308082195" w:history="1">
        <w:r w:rsidR="00F012E0" w:rsidRPr="001B6829">
          <w:rPr>
            <w:rStyle w:val="Hipercze"/>
            <w:noProof/>
          </w:rPr>
          <w:t>1.1.4</w:t>
        </w:r>
        <w:r w:rsidR="00F012E0">
          <w:rPr>
            <w:rFonts w:asciiTheme="minorHAnsi" w:eastAsiaTheme="minorEastAsia" w:hAnsiTheme="minorHAnsi" w:cstheme="minorBidi"/>
            <w:i w:val="0"/>
            <w:iCs w:val="0"/>
            <w:noProof/>
            <w:sz w:val="22"/>
            <w:szCs w:val="22"/>
          </w:rPr>
          <w:tab/>
        </w:r>
        <w:r w:rsidR="00F012E0" w:rsidRPr="001B6829">
          <w:rPr>
            <w:rStyle w:val="Hipercze"/>
            <w:noProof/>
          </w:rPr>
          <w:t>Węzły szkieletowe</w:t>
        </w:r>
        <w:r w:rsidR="00F012E0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012E0">
          <w:rPr>
            <w:noProof/>
            <w:webHidden/>
          </w:rPr>
          <w:instrText xml:space="preserve"> PAGEREF _Toc308082195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F2C3B"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:rsidR="00F012E0" w:rsidRDefault="001F122B">
      <w:pPr>
        <w:pStyle w:val="Spistreci3"/>
        <w:tabs>
          <w:tab w:val="left" w:pos="1809"/>
        </w:tabs>
        <w:rPr>
          <w:rFonts w:asciiTheme="minorHAnsi" w:eastAsiaTheme="minorEastAsia" w:hAnsiTheme="minorHAnsi" w:cstheme="minorBidi"/>
          <w:i w:val="0"/>
          <w:iCs w:val="0"/>
          <w:noProof/>
          <w:sz w:val="22"/>
          <w:szCs w:val="22"/>
        </w:rPr>
      </w:pPr>
      <w:hyperlink w:anchor="_Toc308082196" w:history="1">
        <w:r w:rsidR="00F012E0" w:rsidRPr="001B6829">
          <w:rPr>
            <w:rStyle w:val="Hipercze"/>
            <w:noProof/>
          </w:rPr>
          <w:t>1.1.5</w:t>
        </w:r>
        <w:r w:rsidR="00F012E0">
          <w:rPr>
            <w:rFonts w:asciiTheme="minorHAnsi" w:eastAsiaTheme="minorEastAsia" w:hAnsiTheme="minorHAnsi" w:cstheme="minorBidi"/>
            <w:i w:val="0"/>
            <w:iCs w:val="0"/>
            <w:noProof/>
            <w:sz w:val="22"/>
            <w:szCs w:val="22"/>
          </w:rPr>
          <w:tab/>
        </w:r>
        <w:r w:rsidR="00F012E0" w:rsidRPr="001B6829">
          <w:rPr>
            <w:rStyle w:val="Hipercze"/>
            <w:noProof/>
          </w:rPr>
          <w:t>Punkty dostępowe.</w:t>
        </w:r>
        <w:r w:rsidR="00F012E0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012E0">
          <w:rPr>
            <w:noProof/>
            <w:webHidden/>
          </w:rPr>
          <w:instrText xml:space="preserve"> PAGEREF _Toc308082196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F2C3B"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:rsidR="00F012E0" w:rsidRDefault="001F122B">
      <w:pPr>
        <w:pStyle w:val="Spistreci3"/>
        <w:tabs>
          <w:tab w:val="left" w:pos="1809"/>
        </w:tabs>
        <w:rPr>
          <w:rFonts w:asciiTheme="minorHAnsi" w:eastAsiaTheme="minorEastAsia" w:hAnsiTheme="minorHAnsi" w:cstheme="minorBidi"/>
          <w:i w:val="0"/>
          <w:iCs w:val="0"/>
          <w:noProof/>
          <w:sz w:val="22"/>
          <w:szCs w:val="22"/>
        </w:rPr>
      </w:pPr>
      <w:hyperlink w:anchor="_Toc308082197" w:history="1">
        <w:r w:rsidR="00F012E0" w:rsidRPr="001B6829">
          <w:rPr>
            <w:rStyle w:val="Hipercze"/>
            <w:noProof/>
          </w:rPr>
          <w:t>1.1.6</w:t>
        </w:r>
        <w:r w:rsidR="00F012E0">
          <w:rPr>
            <w:rFonts w:asciiTheme="minorHAnsi" w:eastAsiaTheme="minorEastAsia" w:hAnsiTheme="minorHAnsi" w:cstheme="minorBidi"/>
            <w:i w:val="0"/>
            <w:iCs w:val="0"/>
            <w:noProof/>
            <w:sz w:val="22"/>
            <w:szCs w:val="22"/>
          </w:rPr>
          <w:tab/>
        </w:r>
        <w:r w:rsidR="00F012E0" w:rsidRPr="001B6829">
          <w:rPr>
            <w:rStyle w:val="Hipercze"/>
            <w:noProof/>
          </w:rPr>
          <w:t>Przełączniki tranzytowe.</w:t>
        </w:r>
        <w:r w:rsidR="00F012E0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012E0">
          <w:rPr>
            <w:noProof/>
            <w:webHidden/>
          </w:rPr>
          <w:instrText xml:space="preserve"> PAGEREF _Toc308082197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F2C3B"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:rsidR="00F012E0" w:rsidRDefault="001F122B">
      <w:pPr>
        <w:pStyle w:val="Spistreci3"/>
        <w:tabs>
          <w:tab w:val="left" w:pos="1809"/>
        </w:tabs>
        <w:rPr>
          <w:rFonts w:asciiTheme="minorHAnsi" w:eastAsiaTheme="minorEastAsia" w:hAnsiTheme="minorHAnsi" w:cstheme="minorBidi"/>
          <w:i w:val="0"/>
          <w:iCs w:val="0"/>
          <w:noProof/>
          <w:sz w:val="22"/>
          <w:szCs w:val="22"/>
        </w:rPr>
      </w:pPr>
      <w:hyperlink w:anchor="_Toc308082198" w:history="1">
        <w:r w:rsidR="00F012E0" w:rsidRPr="001B6829">
          <w:rPr>
            <w:rStyle w:val="Hipercze"/>
            <w:noProof/>
          </w:rPr>
          <w:t>1.1.7</w:t>
        </w:r>
        <w:r w:rsidR="00F012E0">
          <w:rPr>
            <w:rFonts w:asciiTheme="minorHAnsi" w:eastAsiaTheme="minorEastAsia" w:hAnsiTheme="minorHAnsi" w:cstheme="minorBidi"/>
            <w:i w:val="0"/>
            <w:iCs w:val="0"/>
            <w:noProof/>
            <w:sz w:val="22"/>
            <w:szCs w:val="22"/>
          </w:rPr>
          <w:tab/>
        </w:r>
        <w:r w:rsidR="00F012E0" w:rsidRPr="001B6829">
          <w:rPr>
            <w:rStyle w:val="Hipercze"/>
            <w:noProof/>
          </w:rPr>
          <w:t>Centrum Zarządzania i Bezpieczeństwa Sieci.</w:t>
        </w:r>
        <w:r w:rsidR="00F012E0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012E0">
          <w:rPr>
            <w:noProof/>
            <w:webHidden/>
          </w:rPr>
          <w:instrText xml:space="preserve"> PAGEREF _Toc308082198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F2C3B"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:rsidR="00F012E0" w:rsidRDefault="001F122B" w:rsidP="00F012E0">
      <w:pPr>
        <w:tabs>
          <w:tab w:val="right" w:leader="dot" w:pos="9072"/>
          <w:tab w:val="right" w:leader="dot" w:pos="9356"/>
        </w:tabs>
        <w:spacing w:line="276" w:lineRule="auto"/>
        <w:ind w:right="-286"/>
        <w:rPr>
          <w:sz w:val="20"/>
          <w:szCs w:val="20"/>
        </w:rPr>
      </w:pPr>
      <w:r w:rsidRPr="00701053">
        <w:rPr>
          <w:sz w:val="20"/>
          <w:szCs w:val="20"/>
        </w:rPr>
        <w:fldChar w:fldCharType="end"/>
      </w:r>
      <w:bookmarkStart w:id="1" w:name="_Toc105560094"/>
      <w:bookmarkEnd w:id="0"/>
    </w:p>
    <w:p w:rsidR="00F012E0" w:rsidRPr="00701053" w:rsidRDefault="00F012E0" w:rsidP="00F012E0">
      <w:pPr>
        <w:pStyle w:val="Nagwek1"/>
        <w:numPr>
          <w:ilvl w:val="0"/>
          <w:numId w:val="0"/>
        </w:numPr>
        <w:ind w:left="567"/>
      </w:pPr>
      <w:r w:rsidRPr="00B36B3C">
        <w:rPr>
          <w:sz w:val="24"/>
          <w:szCs w:val="24"/>
        </w:rPr>
        <w:br w:type="page"/>
      </w:r>
      <w:bookmarkEnd w:id="1"/>
      <w:r w:rsidRPr="00701053">
        <w:lastRenderedPageBreak/>
        <w:t xml:space="preserve"> </w:t>
      </w:r>
      <w:bookmarkStart w:id="2" w:name="_Toc308082191"/>
      <w:r w:rsidRPr="00701053">
        <w:t>Opis ogólny przedmiotu zamówienia.</w:t>
      </w:r>
      <w:bookmarkEnd w:id="2"/>
    </w:p>
    <w:p w:rsidR="00F012E0" w:rsidRDefault="00F012E0" w:rsidP="00F012E0">
      <w:pPr>
        <w:spacing w:before="100" w:beforeAutospacing="1" w:after="100" w:afterAutospacing="1"/>
      </w:pPr>
      <w:bookmarkStart w:id="3" w:name="Tabela_1"/>
      <w:bookmarkStart w:id="4" w:name="Tabela_1_short"/>
      <w:r>
        <w:t xml:space="preserve">Przedmiotem zamówienia jest </w:t>
      </w:r>
      <w:r w:rsidRPr="00D965DE">
        <w:t xml:space="preserve">Program </w:t>
      </w:r>
      <w:r>
        <w:t>funkcjonalno-użytkowy dla zadania:</w:t>
      </w:r>
      <w:r w:rsidRPr="00D965DE">
        <w:t xml:space="preserve"> „Regionalna Platforma Cyfrowa Dorzecza Wieprzy i Grabowej II –</w:t>
      </w:r>
      <w:r>
        <w:t xml:space="preserve"> </w:t>
      </w:r>
      <w:r w:rsidRPr="00D965DE">
        <w:t>Infrastruktura Szerokopasmowej Sieci Teleinformatycznej”</w:t>
      </w:r>
      <w:r>
        <w:t>.</w:t>
      </w:r>
    </w:p>
    <w:p w:rsidR="00F012E0" w:rsidRPr="00240767" w:rsidRDefault="00F012E0" w:rsidP="00F012E0">
      <w:pPr>
        <w:spacing w:before="100" w:beforeAutospacing="1" w:after="100" w:afterAutospacing="1"/>
      </w:pPr>
      <w:r w:rsidRPr="00240767">
        <w:t xml:space="preserve">Przedmiotem </w:t>
      </w:r>
      <w:r>
        <w:t>niniejszego przedsięwzięcia</w:t>
      </w:r>
      <w:r w:rsidRPr="00240767">
        <w:t xml:space="preserve"> jest realizacja powiatowej światłowodowo-radiowej </w:t>
      </w:r>
      <w:r>
        <w:t>sieci szerokopasmowej W</w:t>
      </w:r>
      <w:r w:rsidRPr="00240767">
        <w:t>AN. Podstawowym zadaniem w ramach projektu jest budowa systemu okablowania światłowodowego i systemu łączności radiowej. Dodatkowo wybudowany będzie system transmisyjny powiatowej sieci szerokopasmowej, której podstawowym zadaniem będzie świadczenie usług transmisji danych i dostępu do Internetu.</w:t>
      </w:r>
    </w:p>
    <w:p w:rsidR="00F012E0" w:rsidRPr="00240767" w:rsidRDefault="00F012E0" w:rsidP="00F012E0">
      <w:pPr>
        <w:spacing w:before="100" w:beforeAutospacing="1" w:after="100" w:afterAutospacing="1"/>
      </w:pPr>
      <w:r w:rsidRPr="00240767">
        <w:t>Strategicznym celem przedsięwzięcia jest pobudzenie rozwoju gospodarczego regionu dzięki wykorzystaniu technologii informacyjnych, których dostępność zapewni sieć szerokopasmowa. W ramach projektu do jednolitej sieci teleinformatycznej zostaną podłączone urzędy i podległe jednostki org</w:t>
      </w:r>
      <w:r>
        <w:t xml:space="preserve">anizacyjne sektora publicznego oraz </w:t>
      </w:r>
      <w:r w:rsidRPr="00240767">
        <w:t xml:space="preserve">będzie realizowany cel projektu, jakim jest upowszechnienie dostępu do Internetu szerokopasmowego na terenach wykluczonych cyfrowo. </w:t>
      </w:r>
    </w:p>
    <w:p w:rsidR="00F012E0" w:rsidRPr="00CF5E87" w:rsidRDefault="00F012E0" w:rsidP="00F012E0">
      <w:pPr>
        <w:spacing w:before="100" w:beforeAutospacing="1" w:after="100" w:afterAutospacing="1"/>
        <w:ind w:firstLine="708"/>
      </w:pPr>
      <w:r w:rsidRPr="00CF5E87">
        <w:t>Całość sieci lub jej część transmisyjna będzie mogła być wydzielona i zarządzana przez specjalne do tego celu powołanego Operatora Infrastruktury.</w:t>
      </w:r>
    </w:p>
    <w:p w:rsidR="00F012E0" w:rsidRPr="00CF5E87" w:rsidRDefault="00F012E0" w:rsidP="00F012E0">
      <w:pPr>
        <w:spacing w:before="100" w:beforeAutospacing="1" w:after="100" w:afterAutospacing="1"/>
      </w:pPr>
      <w:r w:rsidRPr="00CF5E87">
        <w:t>Podstawowym celem budowy niniejszej sieci jest stworzenie warunków dla Jednostek Samorządu Terytorialnego do realizacji zadań własnych z uw</w:t>
      </w:r>
      <w:r>
        <w:t>zględnieniem poprawy dostępu do </w:t>
      </w:r>
      <w:r w:rsidRPr="00CF5E87">
        <w:t>szerokorozumianych usług internetowych, w tym w obszarach zagrożonych wykluczeniem cyfrowym. Wybudowana sieć będzie siecią opartą w znacznej części o łącza światłowodowe, wobec czego jej rozwój w kierunku zwiększana pasma i świadczenia nowych usług (np. transmisja głosu, obrazu) praktycznie nie będzie ograniczony.</w:t>
      </w:r>
    </w:p>
    <w:p w:rsidR="00F012E0" w:rsidRPr="00444F4B" w:rsidRDefault="00F012E0" w:rsidP="00F012E0">
      <w:pPr>
        <w:spacing w:before="100" w:beforeAutospacing="1" w:after="100" w:afterAutospacing="1"/>
      </w:pPr>
      <w:r w:rsidRPr="00444F4B">
        <w:t xml:space="preserve">W ramach części transmisyjnej projektu zostanie zrealizowany jeden węzeł główny, </w:t>
      </w:r>
      <w:r>
        <w:t>w </w:t>
      </w:r>
      <w:r w:rsidRPr="00444F4B">
        <w:t xml:space="preserve">którym możliwe będzie uruchomienie minimum jednego punktu styku do operatorów </w:t>
      </w:r>
      <w:r w:rsidRPr="00444F4B">
        <w:lastRenderedPageBreak/>
        <w:t xml:space="preserve">dostarczających usługę dostępu do globalnego </w:t>
      </w:r>
      <w:proofErr w:type="spellStart"/>
      <w:r w:rsidRPr="00444F4B">
        <w:t>internetu</w:t>
      </w:r>
      <w:proofErr w:type="spellEnd"/>
      <w:r w:rsidRPr="00444F4B">
        <w:t>, w celu dostarczenia</w:t>
      </w:r>
      <w:r>
        <w:t xml:space="preserve"> tej usługi do </w:t>
      </w:r>
      <w:r w:rsidRPr="00444F4B">
        <w:t>Jednostek Samorządu Terytorialnego. Dla zabezpieczania usługobiorców systemu transmisyjnego sieci powiatowej wybudowany zos</w:t>
      </w:r>
      <w:r>
        <w:t>tanie system bezpieczeństwa IT.</w:t>
      </w:r>
    </w:p>
    <w:p w:rsidR="00F012E0" w:rsidRPr="00444F4B" w:rsidRDefault="00F012E0" w:rsidP="00F012E0">
      <w:pPr>
        <w:spacing w:before="100" w:beforeAutospacing="1" w:after="100" w:afterAutospacing="1"/>
      </w:pPr>
      <w:r w:rsidRPr="00444F4B">
        <w:t>Dla realizacji przyjętych założeń zostanie wybudowana infrastruktura pasywna tj. rurociągi kanalizacji teletechnicznej, maszty sieci radiowej oraz sieć kabli światłowodowych i przęseł transmisji radiowej opartych o nielicencjonowane częstotliwości.</w:t>
      </w:r>
    </w:p>
    <w:p w:rsidR="00F012E0" w:rsidRPr="00444F4B" w:rsidRDefault="00F012E0" w:rsidP="00F012E0">
      <w:pPr>
        <w:spacing w:before="100" w:beforeAutospacing="1" w:after="100" w:afterAutospacing="1"/>
      </w:pPr>
      <w:r w:rsidRPr="00444F4B">
        <w:t>Topologię sieci wyznaczają punkty adresowe zlokalizowane w pobliżu obiektów wymienionych w</w:t>
      </w:r>
      <w:r>
        <w:t xml:space="preserve"> tabeli: </w:t>
      </w:r>
      <w:fldSimple w:instr=" REF _Ref283205998 \h  \* MERGEFORMAT ">
        <w:r w:rsidR="001F2C3B" w:rsidRPr="00890A5D">
          <w:rPr>
            <w:u w:val="single"/>
          </w:rPr>
          <w:t xml:space="preserve">Tabela </w:t>
        </w:r>
        <w:r w:rsidR="001F2C3B">
          <w:rPr>
            <w:u w:val="single"/>
          </w:rPr>
          <w:t xml:space="preserve">1. </w:t>
        </w:r>
        <w:r w:rsidR="001F2C3B" w:rsidRPr="00890A5D">
          <w:rPr>
            <w:u w:val="single"/>
          </w:rPr>
          <w:t>Lista obiektów szerokopasmowej sieci</w:t>
        </w:r>
        <w:r w:rsidR="001F2C3B">
          <w:rPr>
            <w:u w:val="single"/>
          </w:rPr>
          <w:t xml:space="preserve"> teleinformatycznej</w:t>
        </w:r>
      </w:fldSimple>
      <w:r>
        <w:t xml:space="preserve"> </w:t>
      </w:r>
    </w:p>
    <w:p w:rsidR="00F012E0" w:rsidRPr="00BC5A7F" w:rsidRDefault="00F012E0" w:rsidP="00F012E0">
      <w:pPr>
        <w:spacing w:before="100" w:beforeAutospacing="1" w:after="100" w:afterAutospacing="1"/>
      </w:pPr>
      <w:r w:rsidRPr="00BC5A7F">
        <w:t xml:space="preserve">W ramach projektu będą dostarczone i zainstalowane urządzenia szkieletowe sieci i urządzenia dostępowe, które będą wykorzystywane dla świadczenia usług transmisyjnych dla wybranych miejskich, powiatowych i gminnych jednostek organizacyjnych oraz przyłączenia ich do sieci Internet. Urządzenia szkieletowe sieci WAN i urządzenia zapewniające styk z operatorami zapewniającymi usługę dostępu do Internetu i innych sieci zewnętrznych (router </w:t>
      </w:r>
      <w:proofErr w:type="spellStart"/>
      <w:r w:rsidRPr="00BC5A7F">
        <w:t>peeringowy</w:t>
      </w:r>
      <w:proofErr w:type="spellEnd"/>
      <w:r w:rsidRPr="00BC5A7F">
        <w:t>) dla całej sieci zostanie zlokalizowany w serwerowni wyznaczonej przez Zamawiającego. Przyjęto założenie, że serwerownia, w której będzie zainstalowany sprzęt będzie wyposażona</w:t>
      </w:r>
      <w:r>
        <w:t xml:space="preserve"> w </w:t>
      </w:r>
      <w:r w:rsidRPr="00BC5A7F">
        <w:t xml:space="preserve">kompletną infrastrukturę: klimatyzację, kontrolę dostępu, systemy ochrony mienia. Dostawca zapewni realizację systemu awaryjnego podtrzymania zasilania. </w:t>
      </w:r>
    </w:p>
    <w:p w:rsidR="00F012E0" w:rsidRPr="00BC5A7F" w:rsidRDefault="00F012E0" w:rsidP="00F012E0">
      <w:pPr>
        <w:spacing w:before="100" w:beforeAutospacing="1" w:after="100" w:afterAutospacing="1"/>
        <w:rPr>
          <w:u w:val="single"/>
        </w:rPr>
      </w:pPr>
      <w:r w:rsidRPr="00BC5A7F">
        <w:rPr>
          <w:u w:val="single"/>
        </w:rPr>
        <w:t xml:space="preserve">Wyposażenie serwerowni nie jest przedmiotem niniejszego projektu. </w:t>
      </w:r>
    </w:p>
    <w:p w:rsidR="00F012E0" w:rsidRPr="00BC5A7F" w:rsidRDefault="00F012E0" w:rsidP="00F012E0">
      <w:pPr>
        <w:spacing w:before="100" w:beforeAutospacing="1" w:after="100" w:afterAutospacing="1"/>
      </w:pPr>
      <w:r w:rsidRPr="00BC5A7F">
        <w:t xml:space="preserve">Urządzenia szkieletowe sieci zostaną zlokalizowane w Serwerowni </w:t>
      </w:r>
      <w:r>
        <w:t>Urzędu Miejskiego w </w:t>
      </w:r>
      <w:r w:rsidRPr="00BC5A7F">
        <w:t>Sławnie.</w:t>
      </w:r>
    </w:p>
    <w:p w:rsidR="00F012E0" w:rsidRPr="00332C1B" w:rsidRDefault="00F012E0" w:rsidP="00F012E0">
      <w:bookmarkStart w:id="5" w:name="_Toc244669326"/>
      <w:bookmarkEnd w:id="3"/>
      <w:bookmarkEnd w:id="4"/>
      <w:r w:rsidRPr="00332C1B">
        <w:t>Projekt będzie realizowany na terenie powiatu Sławno. W projekcie biorą udział:</w:t>
      </w:r>
    </w:p>
    <w:p w:rsidR="00F012E0" w:rsidRPr="00332C1B" w:rsidRDefault="00F012E0" w:rsidP="00F012E0">
      <w:pPr>
        <w:numPr>
          <w:ilvl w:val="0"/>
          <w:numId w:val="3"/>
        </w:numPr>
      </w:pPr>
      <w:r w:rsidRPr="00332C1B">
        <w:t>Miasto Sławno</w:t>
      </w:r>
    </w:p>
    <w:p w:rsidR="00F012E0" w:rsidRPr="00332C1B" w:rsidRDefault="00F012E0" w:rsidP="00F012E0">
      <w:pPr>
        <w:numPr>
          <w:ilvl w:val="0"/>
          <w:numId w:val="3"/>
        </w:numPr>
      </w:pPr>
      <w:r w:rsidRPr="00332C1B">
        <w:t>Powiat Sławno</w:t>
      </w:r>
    </w:p>
    <w:p w:rsidR="00F012E0" w:rsidRPr="00332C1B" w:rsidRDefault="00F012E0" w:rsidP="00F012E0">
      <w:pPr>
        <w:numPr>
          <w:ilvl w:val="0"/>
          <w:numId w:val="3"/>
        </w:numPr>
      </w:pPr>
      <w:r w:rsidRPr="00332C1B">
        <w:t>Gmina Sławno</w:t>
      </w:r>
    </w:p>
    <w:p w:rsidR="00F012E0" w:rsidRPr="00332C1B" w:rsidRDefault="00F012E0" w:rsidP="00F012E0">
      <w:pPr>
        <w:numPr>
          <w:ilvl w:val="0"/>
          <w:numId w:val="3"/>
        </w:numPr>
      </w:pPr>
      <w:r w:rsidRPr="00332C1B">
        <w:t>Gmina Postomino</w:t>
      </w:r>
    </w:p>
    <w:p w:rsidR="00F012E0" w:rsidRPr="00332C1B" w:rsidRDefault="00F012E0" w:rsidP="00F012E0">
      <w:pPr>
        <w:numPr>
          <w:ilvl w:val="0"/>
          <w:numId w:val="3"/>
        </w:numPr>
      </w:pPr>
      <w:r w:rsidRPr="00332C1B">
        <w:t>Gmina Malechowo</w:t>
      </w:r>
    </w:p>
    <w:p w:rsidR="00F012E0" w:rsidRPr="00332C1B" w:rsidRDefault="00F012E0" w:rsidP="00F012E0">
      <w:r w:rsidRPr="00332C1B">
        <w:lastRenderedPageBreak/>
        <w:t>Do projektu nie przystąpiła gmina Darłowo.</w:t>
      </w:r>
    </w:p>
    <w:p w:rsidR="00F012E0" w:rsidRDefault="00F012E0" w:rsidP="00F012E0">
      <w:r w:rsidRPr="00332C1B">
        <w:t xml:space="preserve">Powstała w ramach projektu sieć będzie strukturą niezależną od istniejących sieci operatorów działających obecnie na rynku. Do sieci tej planowane jest podłączenie takich instytucji publicznych jak: Urzędy Miasta, </w:t>
      </w:r>
      <w:r>
        <w:t xml:space="preserve">Urzędy Gminy, </w:t>
      </w:r>
      <w:r w:rsidRPr="00332C1B">
        <w:t>szkoły średnie i podstawowe, przedszkola, szpitale, jednostki policji, biblioteki public</w:t>
      </w:r>
      <w:r>
        <w:t xml:space="preserve">zne oraz inne ważne instytucje. </w:t>
      </w:r>
      <w:r w:rsidRPr="00332C1B">
        <w:t xml:space="preserve">Planowane jest uruchomienie </w:t>
      </w:r>
      <w:r>
        <w:t>czterech</w:t>
      </w:r>
      <w:r w:rsidRPr="00332C1B">
        <w:t xml:space="preserve"> węzłów dystrybucyjnych w jednostkach gminnych. Na terenach gmin planuje się budowę </w:t>
      </w:r>
      <w:r w:rsidRPr="005B0C5D">
        <w:t>infrastruktury dostępowej na potrzeby jednostek. Docelowa liczba jednostek i</w:t>
      </w:r>
      <w:r>
        <w:t> </w:t>
      </w:r>
      <w:r w:rsidRPr="005B0C5D">
        <w:t xml:space="preserve">węzłów na potrzeby projektu została przedstawiona w tabeli: </w:t>
      </w:r>
      <w:fldSimple w:instr=" REF _Ref283205998 \h  \* MERGEFORMAT ">
        <w:r w:rsidR="001F2C3B" w:rsidRPr="00890A5D">
          <w:rPr>
            <w:u w:val="single"/>
          </w:rPr>
          <w:t xml:space="preserve">Tabela </w:t>
        </w:r>
        <w:r w:rsidR="001F2C3B">
          <w:rPr>
            <w:u w:val="single"/>
          </w:rPr>
          <w:t xml:space="preserve">1. </w:t>
        </w:r>
        <w:r w:rsidR="001F2C3B" w:rsidRPr="00890A5D">
          <w:rPr>
            <w:u w:val="single"/>
          </w:rPr>
          <w:t>Lista obiektów szerokopasmowej sieci</w:t>
        </w:r>
        <w:r w:rsidR="001F2C3B">
          <w:rPr>
            <w:u w:val="single"/>
          </w:rPr>
          <w:t xml:space="preserve"> teleinformatycznej</w:t>
        </w:r>
      </w:fldSimple>
      <w:r w:rsidRPr="005B0C5D">
        <w:t xml:space="preserve"> </w:t>
      </w:r>
    </w:p>
    <w:p w:rsidR="00F012E0" w:rsidRPr="00332C1B" w:rsidRDefault="00F012E0" w:rsidP="00F012E0">
      <w:r w:rsidRPr="005B0C5D">
        <w:t>Przedmiotowa infrastruktura teleinformatyczna wybudowana będzie w celu:</w:t>
      </w:r>
    </w:p>
    <w:p w:rsidR="00F012E0" w:rsidRPr="00332C1B" w:rsidRDefault="00F012E0" w:rsidP="00F012E0">
      <w:pPr>
        <w:numPr>
          <w:ilvl w:val="0"/>
          <w:numId w:val="4"/>
        </w:numPr>
      </w:pPr>
      <w:r w:rsidRPr="00332C1B">
        <w:t xml:space="preserve">dostarczenie usług szerokopasmowych dla instytucji miejskich, </w:t>
      </w:r>
    </w:p>
    <w:p w:rsidR="00F012E0" w:rsidRPr="00332C1B" w:rsidRDefault="00F012E0" w:rsidP="00F012E0">
      <w:pPr>
        <w:numPr>
          <w:ilvl w:val="0"/>
          <w:numId w:val="4"/>
        </w:numPr>
        <w:rPr>
          <w:b/>
          <w:bCs/>
        </w:rPr>
      </w:pPr>
      <w:r w:rsidRPr="00332C1B">
        <w:t>dostarczenie usług szerokopasmowych dla operatorów „ostatniej mili”</w:t>
      </w:r>
    </w:p>
    <w:p w:rsidR="00F012E0" w:rsidRPr="00332C1B" w:rsidRDefault="00F012E0" w:rsidP="00F012E0">
      <w:pPr>
        <w:spacing w:before="100" w:beforeAutospacing="1" w:after="100" w:afterAutospacing="1"/>
      </w:pPr>
      <w:r w:rsidRPr="00332C1B">
        <w:t>W przyszłości sieć może być również wykorzystana do realizacji:</w:t>
      </w:r>
    </w:p>
    <w:p w:rsidR="00F012E0" w:rsidRPr="00332C1B" w:rsidRDefault="00F012E0" w:rsidP="00F012E0">
      <w:pPr>
        <w:numPr>
          <w:ilvl w:val="0"/>
          <w:numId w:val="5"/>
        </w:numPr>
      </w:pPr>
      <w:r>
        <w:t>systemu monitoringu gmin;</w:t>
      </w:r>
    </w:p>
    <w:p w:rsidR="00F012E0" w:rsidRPr="00332C1B" w:rsidRDefault="00F012E0" w:rsidP="00F012E0">
      <w:pPr>
        <w:numPr>
          <w:ilvl w:val="0"/>
          <w:numId w:val="5"/>
        </w:numPr>
      </w:pPr>
      <w:r w:rsidRPr="00332C1B">
        <w:t>systemu informacji turystycznej (multimedialne punkty informacyjne dla turystów)</w:t>
      </w:r>
      <w:r>
        <w:t>;</w:t>
      </w:r>
    </w:p>
    <w:p w:rsidR="00F012E0" w:rsidRPr="00332C1B" w:rsidRDefault="00F012E0" w:rsidP="00F012E0">
      <w:pPr>
        <w:numPr>
          <w:ilvl w:val="0"/>
          <w:numId w:val="5"/>
        </w:numPr>
      </w:pPr>
      <w:r w:rsidRPr="00332C1B">
        <w:t>systemu ostrzegania przed zagrożeniami (system sygnalizacji pożarowej, p</w:t>
      </w:r>
      <w:r>
        <w:t>owodziowej);</w:t>
      </w:r>
    </w:p>
    <w:p w:rsidR="00F012E0" w:rsidRPr="00332C1B" w:rsidRDefault="00F012E0" w:rsidP="00F012E0">
      <w:pPr>
        <w:numPr>
          <w:ilvl w:val="0"/>
          <w:numId w:val="5"/>
        </w:numPr>
      </w:pPr>
      <w:r w:rsidRPr="00332C1B">
        <w:t>systemu kontroli medycznej (monitorowanie r</w:t>
      </w:r>
      <w:r>
        <w:t>uchu karetek, pacjentów itp.);</w:t>
      </w:r>
    </w:p>
    <w:p w:rsidR="00F012E0" w:rsidRPr="00332C1B" w:rsidRDefault="00F012E0" w:rsidP="00F012E0">
      <w:pPr>
        <w:numPr>
          <w:ilvl w:val="0"/>
          <w:numId w:val="5"/>
        </w:numPr>
      </w:pPr>
      <w:r w:rsidRPr="00332C1B">
        <w:t>systemu automatycznego odczytywania liczników (wodociągowych, gazowych</w:t>
      </w:r>
      <w:r>
        <w:t>, itp.);</w:t>
      </w:r>
    </w:p>
    <w:p w:rsidR="00F012E0" w:rsidRPr="00332C1B" w:rsidRDefault="00F012E0" w:rsidP="00F012E0">
      <w:pPr>
        <w:numPr>
          <w:ilvl w:val="0"/>
          <w:numId w:val="5"/>
        </w:numPr>
      </w:pPr>
      <w:r w:rsidRPr="00332C1B">
        <w:t>systemu monitorowania pojazdów użytecznośc</w:t>
      </w:r>
      <w:r>
        <w:t>i społecznej (autobusy, taxi);</w:t>
      </w:r>
    </w:p>
    <w:p w:rsidR="00F012E0" w:rsidRPr="00332C1B" w:rsidRDefault="00F012E0" w:rsidP="00F012E0">
      <w:pPr>
        <w:numPr>
          <w:ilvl w:val="0"/>
          <w:numId w:val="5"/>
        </w:numPr>
      </w:pPr>
      <w:r w:rsidRPr="00332C1B">
        <w:t>systemu zdalnego pobierania opłat</w:t>
      </w:r>
      <w:r>
        <w:t xml:space="preserve"> parkingowych;</w:t>
      </w:r>
    </w:p>
    <w:p w:rsidR="00F012E0" w:rsidRPr="00332C1B" w:rsidRDefault="00F012E0" w:rsidP="00F012E0">
      <w:pPr>
        <w:numPr>
          <w:ilvl w:val="0"/>
          <w:numId w:val="5"/>
        </w:numPr>
        <w:rPr>
          <w:b/>
          <w:bCs/>
        </w:rPr>
      </w:pPr>
      <w:r w:rsidRPr="00332C1B">
        <w:t>systemów dedykowanych dla sieci instytucji publi</w:t>
      </w:r>
      <w:r>
        <w:t>cznych (np. biblioteki, szkoły);</w:t>
      </w:r>
    </w:p>
    <w:p w:rsidR="00F012E0" w:rsidRPr="00332C1B" w:rsidRDefault="00F012E0" w:rsidP="00F012E0">
      <w:pPr>
        <w:numPr>
          <w:ilvl w:val="0"/>
          <w:numId w:val="5"/>
        </w:numPr>
      </w:pPr>
      <w:r w:rsidRPr="00332C1B">
        <w:t>sys</w:t>
      </w:r>
      <w:r>
        <w:t>temu informacji przystankowej;</w:t>
      </w:r>
    </w:p>
    <w:p w:rsidR="00F012E0" w:rsidRPr="00332C1B" w:rsidRDefault="00F012E0" w:rsidP="00F012E0">
      <w:pPr>
        <w:numPr>
          <w:ilvl w:val="0"/>
          <w:numId w:val="5"/>
        </w:numPr>
      </w:pPr>
      <w:r w:rsidRPr="00332C1B">
        <w:t>zintegrowanego systemu kontroli dostępu (sygnalizacja włamania).</w:t>
      </w:r>
    </w:p>
    <w:p w:rsidR="00F012E0" w:rsidRPr="00332C1B" w:rsidRDefault="00F012E0" w:rsidP="00F012E0">
      <w:pPr>
        <w:spacing w:before="100" w:beforeAutospacing="1" w:after="100" w:afterAutospacing="1"/>
      </w:pPr>
      <w:r w:rsidRPr="00332C1B">
        <w:t xml:space="preserve">Planowana sieć szerokopasmowa będzie siecią, która w swoich założeniach ma umożliwić operatorom „ostatniej mili” (operatorzy ISP) dostęp do usług oraz oferowanie </w:t>
      </w:r>
      <w:r w:rsidRPr="00332C1B">
        <w:lastRenderedPageBreak/>
        <w:t>klientom końcowym - instytucjom publicznym na obszarze projektu, wielu usług realizowanych poprzez  wydajną sieć szerokopasmową. Aby zaprojektować efektywną sieć otwartą dla innych operatorów należy wybrać odpowiednią architekturę, która umożliwi realizację założeń projektu.</w:t>
      </w:r>
    </w:p>
    <w:p w:rsidR="00F012E0" w:rsidRPr="00332C1B" w:rsidRDefault="00F012E0" w:rsidP="00F012E0">
      <w:pPr>
        <w:spacing w:before="100" w:beforeAutospacing="1" w:after="100" w:afterAutospacing="1"/>
      </w:pPr>
      <w:r w:rsidRPr="00332C1B">
        <w:t xml:space="preserve">Jako najkorzystniejsze rozwiązanie dla planowanej sieci szerokopasmowej planuje się budowę sieci trójwarstwową: </w:t>
      </w:r>
    </w:p>
    <w:p w:rsidR="00F012E0" w:rsidRPr="00332C1B" w:rsidRDefault="00F012E0" w:rsidP="00F012E0">
      <w:pPr>
        <w:numPr>
          <w:ilvl w:val="0"/>
          <w:numId w:val="6"/>
        </w:numPr>
      </w:pPr>
      <w:r w:rsidRPr="00332C1B">
        <w:t xml:space="preserve">warstwę szkieletową, </w:t>
      </w:r>
    </w:p>
    <w:p w:rsidR="00F012E0" w:rsidRPr="00332C1B" w:rsidRDefault="00F012E0" w:rsidP="00F012E0">
      <w:pPr>
        <w:numPr>
          <w:ilvl w:val="0"/>
          <w:numId w:val="6"/>
        </w:numPr>
      </w:pPr>
      <w:r w:rsidRPr="00332C1B">
        <w:t xml:space="preserve">warstwę dystrybucyjną, </w:t>
      </w:r>
    </w:p>
    <w:p w:rsidR="00F012E0" w:rsidRPr="00332C1B" w:rsidRDefault="00F012E0" w:rsidP="00F012E0">
      <w:pPr>
        <w:numPr>
          <w:ilvl w:val="0"/>
          <w:numId w:val="6"/>
        </w:numPr>
      </w:pPr>
      <w:r w:rsidRPr="00332C1B">
        <w:t xml:space="preserve">warstwę dostępową. </w:t>
      </w:r>
    </w:p>
    <w:p w:rsidR="00F012E0" w:rsidRPr="00B36B3C" w:rsidRDefault="00F012E0" w:rsidP="00F012E0">
      <w:pPr>
        <w:spacing w:before="100" w:beforeAutospacing="1" w:after="100" w:afterAutospacing="1"/>
        <w:rPr>
          <w:b/>
        </w:rPr>
      </w:pPr>
      <w:r w:rsidRPr="00332C1B">
        <w:t>Rozwiązanie takie daje łatwiejsze utrzymanie sieci, uproszczone zarządzanie, zmniejsza czas potrzebny na zlokalizowanie awarii, zmniejsza ogólne koszty utrzymania sieci.</w:t>
      </w:r>
      <w:r w:rsidRPr="00701053">
        <w:br w:type="page"/>
      </w:r>
      <w:bookmarkStart w:id="6" w:name="_Ref283206118"/>
      <w:bookmarkStart w:id="7" w:name="_Ref283206145"/>
      <w:r w:rsidRPr="00B36B3C">
        <w:rPr>
          <w:b/>
        </w:rPr>
        <w:lastRenderedPageBreak/>
        <w:t>Charakterystyczne parametry określające wielkość obiektu lub zakres robót budowlanych.</w:t>
      </w:r>
      <w:bookmarkEnd w:id="5"/>
      <w:bookmarkEnd w:id="6"/>
      <w:bookmarkEnd w:id="7"/>
    </w:p>
    <w:p w:rsidR="00F012E0" w:rsidRPr="00B36B3C" w:rsidRDefault="00F012E0" w:rsidP="00F012E0">
      <w:pPr>
        <w:spacing w:before="100" w:beforeAutospacing="1"/>
        <w:rPr>
          <w:b/>
        </w:rPr>
      </w:pPr>
      <w:r w:rsidRPr="00B36B3C">
        <w:rPr>
          <w:b/>
        </w:rPr>
        <w:t>Projekt sieci szerokopasmowej obejmie obiekty przedstawione w poniższej tabeli:</w:t>
      </w:r>
    </w:p>
    <w:p w:rsidR="00F012E0" w:rsidRPr="00890A5D" w:rsidRDefault="00F012E0" w:rsidP="00F012E0">
      <w:pPr>
        <w:pStyle w:val="Legenda"/>
        <w:ind w:left="0" w:firstLine="0"/>
        <w:jc w:val="left"/>
        <w:rPr>
          <w:u w:val="single"/>
        </w:rPr>
      </w:pPr>
      <w:bookmarkStart w:id="8" w:name="_Ref273289829"/>
      <w:bookmarkStart w:id="9" w:name="_Ref273289820"/>
      <w:bookmarkStart w:id="10" w:name="_Ref283205998"/>
      <w:r w:rsidRPr="00890A5D">
        <w:rPr>
          <w:u w:val="single"/>
        </w:rPr>
        <w:t xml:space="preserve">Tabela </w:t>
      </w:r>
      <w:r w:rsidR="001F122B" w:rsidRPr="00890A5D">
        <w:rPr>
          <w:u w:val="single"/>
        </w:rPr>
        <w:fldChar w:fldCharType="begin"/>
      </w:r>
      <w:r w:rsidRPr="00890A5D">
        <w:rPr>
          <w:u w:val="single"/>
        </w:rPr>
        <w:instrText xml:space="preserve"> SEQ Tabela \* ARABIC \s 2 </w:instrText>
      </w:r>
      <w:r w:rsidR="001F122B" w:rsidRPr="00890A5D">
        <w:rPr>
          <w:u w:val="single"/>
        </w:rPr>
        <w:fldChar w:fldCharType="separate"/>
      </w:r>
      <w:r w:rsidR="001F2C3B">
        <w:rPr>
          <w:u w:val="single"/>
        </w:rPr>
        <w:t>1</w:t>
      </w:r>
      <w:r w:rsidR="001F122B" w:rsidRPr="00890A5D">
        <w:rPr>
          <w:u w:val="single"/>
        </w:rPr>
        <w:fldChar w:fldCharType="end"/>
      </w:r>
      <w:bookmarkEnd w:id="8"/>
      <w:r>
        <w:rPr>
          <w:u w:val="single"/>
        </w:rPr>
        <w:t xml:space="preserve">. </w:t>
      </w:r>
      <w:r w:rsidRPr="00890A5D">
        <w:rPr>
          <w:u w:val="single"/>
        </w:rPr>
        <w:t>Lista obiektów szerokopasmowej sieci</w:t>
      </w:r>
      <w:r>
        <w:rPr>
          <w:u w:val="single"/>
        </w:rPr>
        <w:t xml:space="preserve"> teleinformatycznej</w:t>
      </w:r>
      <w:bookmarkEnd w:id="9"/>
      <w:bookmarkEnd w:id="10"/>
    </w:p>
    <w:tbl>
      <w:tblPr>
        <w:tblW w:w="10567" w:type="dxa"/>
        <w:tblInd w:w="-356" w:type="dxa"/>
        <w:tblLayout w:type="fixed"/>
        <w:tblCellMar>
          <w:left w:w="70" w:type="dxa"/>
          <w:right w:w="70" w:type="dxa"/>
        </w:tblCellMar>
        <w:tblLook w:val="00A0"/>
      </w:tblPr>
      <w:tblGrid>
        <w:gridCol w:w="460"/>
        <w:gridCol w:w="791"/>
        <w:gridCol w:w="3144"/>
        <w:gridCol w:w="2268"/>
        <w:gridCol w:w="1201"/>
        <w:gridCol w:w="1492"/>
        <w:gridCol w:w="1211"/>
      </w:tblGrid>
      <w:tr w:rsidR="00F012E0" w:rsidRPr="00431713" w:rsidTr="003D1071">
        <w:trPr>
          <w:trHeight w:val="943"/>
        </w:trPr>
        <w:tc>
          <w:tcPr>
            <w:tcW w:w="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31713">
              <w:rPr>
                <w:rFonts w:ascii="Arial" w:hAnsi="Arial" w:cs="Arial"/>
                <w:b/>
                <w:bCs/>
                <w:sz w:val="18"/>
                <w:szCs w:val="18"/>
              </w:rPr>
              <w:t>L.p.</w:t>
            </w:r>
          </w:p>
        </w:tc>
        <w:tc>
          <w:tcPr>
            <w:tcW w:w="79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31713">
              <w:rPr>
                <w:rFonts w:ascii="Arial" w:hAnsi="Arial" w:cs="Arial"/>
                <w:b/>
                <w:bCs/>
                <w:sz w:val="18"/>
                <w:szCs w:val="18"/>
              </w:rPr>
              <w:t>Symbol</w:t>
            </w:r>
          </w:p>
        </w:tc>
        <w:tc>
          <w:tcPr>
            <w:tcW w:w="314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31713">
              <w:rPr>
                <w:rFonts w:ascii="Arial" w:hAnsi="Arial" w:cs="Arial"/>
                <w:b/>
                <w:bCs/>
                <w:sz w:val="18"/>
                <w:szCs w:val="18"/>
              </w:rPr>
              <w:t>Nazwa</w:t>
            </w:r>
          </w:p>
        </w:tc>
        <w:tc>
          <w:tcPr>
            <w:tcW w:w="226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31713">
              <w:rPr>
                <w:rFonts w:ascii="Arial" w:hAnsi="Arial" w:cs="Arial"/>
                <w:b/>
                <w:bCs/>
                <w:sz w:val="18"/>
                <w:szCs w:val="18"/>
              </w:rPr>
              <w:t>Dokładny adres</w:t>
            </w:r>
          </w:p>
        </w:tc>
        <w:tc>
          <w:tcPr>
            <w:tcW w:w="120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31713">
              <w:rPr>
                <w:rFonts w:ascii="Arial" w:hAnsi="Arial" w:cs="Arial"/>
                <w:b/>
                <w:bCs/>
                <w:sz w:val="18"/>
                <w:szCs w:val="18"/>
              </w:rPr>
              <w:t>Nr działki</w:t>
            </w:r>
          </w:p>
        </w:tc>
        <w:tc>
          <w:tcPr>
            <w:tcW w:w="149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31713">
              <w:rPr>
                <w:rFonts w:ascii="Arial" w:hAnsi="Arial" w:cs="Arial"/>
                <w:b/>
                <w:bCs/>
                <w:sz w:val="18"/>
                <w:szCs w:val="18"/>
              </w:rPr>
              <w:t>Charakter miejsca</w:t>
            </w:r>
            <w:r w:rsidRPr="00431713">
              <w:rPr>
                <w:rFonts w:ascii="Arial" w:hAnsi="Arial" w:cs="Arial"/>
                <w:b/>
                <w:bCs/>
                <w:sz w:val="18"/>
                <w:szCs w:val="18"/>
              </w:rPr>
              <w:br/>
              <w:t>(szkoła/</w:t>
            </w:r>
            <w:r w:rsidRPr="00431713">
              <w:rPr>
                <w:rFonts w:ascii="Arial" w:hAnsi="Arial" w:cs="Arial"/>
                <w:b/>
                <w:bCs/>
                <w:sz w:val="18"/>
                <w:szCs w:val="18"/>
              </w:rPr>
              <w:br/>
              <w:t>świetlica/</w:t>
            </w:r>
            <w:r w:rsidRPr="00431713">
              <w:rPr>
                <w:rFonts w:ascii="Arial" w:hAnsi="Arial" w:cs="Arial"/>
                <w:b/>
                <w:bCs/>
                <w:sz w:val="18"/>
                <w:szCs w:val="18"/>
              </w:rPr>
              <w:br/>
              <w:t>itp.)</w:t>
            </w:r>
          </w:p>
        </w:tc>
        <w:tc>
          <w:tcPr>
            <w:tcW w:w="121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Rodzaj dostępu (światłowód/radio</w:t>
            </w:r>
            <w:r w:rsidRPr="00431713">
              <w:rPr>
                <w:rFonts w:ascii="Arial" w:hAnsi="Arial" w:cs="Arial"/>
                <w:b/>
                <w:bCs/>
                <w:sz w:val="18"/>
                <w:szCs w:val="18"/>
              </w:rPr>
              <w:t>)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SM01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Urząd Miejski w Sławnie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M.C. Skłodowskiej 9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nil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585 obr.2</w:t>
            </w:r>
          </w:p>
        </w:tc>
        <w:tc>
          <w:tcPr>
            <w:tcW w:w="149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Instytucja publiczna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światłowód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2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SM01A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Urząd Gminy Sławno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M.C. Skłodowskiej 9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nil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585 obr.2</w:t>
            </w:r>
          </w:p>
        </w:tc>
        <w:tc>
          <w:tcPr>
            <w:tcW w:w="1492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Instytucja publiczna</w:t>
            </w:r>
          </w:p>
        </w:tc>
        <w:tc>
          <w:tcPr>
            <w:tcW w:w="121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światłowód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3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SM02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Szkoła podstawowa nr 3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Stefanii Sempołowskiej 3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nil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77 i 78 obr.2</w:t>
            </w:r>
          </w:p>
        </w:tc>
        <w:tc>
          <w:tcPr>
            <w:tcW w:w="1492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szkoła</w:t>
            </w:r>
          </w:p>
        </w:tc>
        <w:tc>
          <w:tcPr>
            <w:tcW w:w="121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światłowód</w:t>
            </w:r>
          </w:p>
        </w:tc>
      </w:tr>
      <w:tr w:rsidR="00F012E0" w:rsidRPr="00431713" w:rsidTr="003D1071">
        <w:trPr>
          <w:trHeight w:val="599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4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SM03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MKRPA (Miejska Komisja Rozwiązywania Problemów Alkoholowych)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Rapackiego 10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nil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293 obr.2</w:t>
            </w:r>
          </w:p>
        </w:tc>
        <w:tc>
          <w:tcPr>
            <w:tcW w:w="149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Instytucja publiczna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światłowód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5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SM04</w:t>
            </w:r>
          </w:p>
        </w:tc>
        <w:tc>
          <w:tcPr>
            <w:tcW w:w="31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SDK (Sławieński Dom Kultury) + lokalizacja kamery</w:t>
            </w:r>
          </w:p>
        </w:tc>
        <w:tc>
          <w:tcPr>
            <w:tcW w:w="226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Cieszkowskiego 2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nil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972 obr.2</w:t>
            </w:r>
          </w:p>
        </w:tc>
        <w:tc>
          <w:tcPr>
            <w:tcW w:w="1492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dom kultury</w:t>
            </w:r>
          </w:p>
        </w:tc>
        <w:tc>
          <w:tcPr>
            <w:tcW w:w="121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światłowód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6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SM05</w:t>
            </w:r>
          </w:p>
        </w:tc>
        <w:tc>
          <w:tcPr>
            <w:tcW w:w="314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Przedszkole Miejskie nr 4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Cieszkowskiego 1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nil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230 obr.2</w:t>
            </w:r>
          </w:p>
        </w:tc>
        <w:tc>
          <w:tcPr>
            <w:tcW w:w="1492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proofErr w:type="spellStart"/>
            <w:r w:rsidRPr="00431713">
              <w:rPr>
                <w:rFonts w:ascii="Arial" w:hAnsi="Arial" w:cs="Arial"/>
                <w:sz w:val="18"/>
                <w:szCs w:val="18"/>
              </w:rPr>
              <w:t>przedszkole</w:t>
            </w:r>
            <w:proofErr w:type="spellEnd"/>
          </w:p>
        </w:tc>
        <w:tc>
          <w:tcPr>
            <w:tcW w:w="121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światłowód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SM06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Przedszkole Miejskie nr 1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Wojska Polskiego 2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nil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 xml:space="preserve">583 </w:t>
            </w:r>
            <w:proofErr w:type="spellStart"/>
            <w:r w:rsidRPr="00431713">
              <w:rPr>
                <w:rFonts w:ascii="Arial" w:hAnsi="Arial" w:cs="Arial"/>
                <w:sz w:val="18"/>
                <w:szCs w:val="18"/>
              </w:rPr>
              <w:t>obr</w:t>
            </w:r>
            <w:proofErr w:type="spellEnd"/>
            <w:r w:rsidRPr="00431713">
              <w:rPr>
                <w:rFonts w:ascii="Arial" w:hAnsi="Arial" w:cs="Arial"/>
                <w:sz w:val="18"/>
                <w:szCs w:val="18"/>
              </w:rPr>
              <w:t>. 2</w:t>
            </w:r>
          </w:p>
        </w:tc>
        <w:tc>
          <w:tcPr>
            <w:tcW w:w="1492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proofErr w:type="spellStart"/>
            <w:r w:rsidRPr="00431713">
              <w:rPr>
                <w:rFonts w:ascii="Arial" w:hAnsi="Arial" w:cs="Arial"/>
                <w:sz w:val="18"/>
                <w:szCs w:val="18"/>
              </w:rPr>
              <w:t>przedszkole</w:t>
            </w:r>
            <w:proofErr w:type="spellEnd"/>
          </w:p>
        </w:tc>
        <w:tc>
          <w:tcPr>
            <w:tcW w:w="121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światłowód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8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SM07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Szkoła podstawowa nr 1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Kossaka 31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nil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 xml:space="preserve">636 </w:t>
            </w:r>
            <w:proofErr w:type="spellStart"/>
            <w:r w:rsidRPr="00431713">
              <w:rPr>
                <w:rFonts w:ascii="Arial" w:hAnsi="Arial" w:cs="Arial"/>
                <w:sz w:val="18"/>
                <w:szCs w:val="18"/>
              </w:rPr>
              <w:t>obr</w:t>
            </w:r>
            <w:proofErr w:type="spellEnd"/>
            <w:r w:rsidRPr="00431713">
              <w:rPr>
                <w:rFonts w:ascii="Arial" w:hAnsi="Arial" w:cs="Arial"/>
                <w:sz w:val="18"/>
                <w:szCs w:val="18"/>
              </w:rPr>
              <w:t>. 3</w:t>
            </w:r>
          </w:p>
        </w:tc>
        <w:tc>
          <w:tcPr>
            <w:tcW w:w="1492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szkoła</w:t>
            </w:r>
          </w:p>
        </w:tc>
        <w:tc>
          <w:tcPr>
            <w:tcW w:w="121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światłowód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9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SM08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Przedszkole Miejskie nr 3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Filtrowa 1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nil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 xml:space="preserve">642 </w:t>
            </w:r>
            <w:proofErr w:type="spellStart"/>
            <w:r w:rsidRPr="00431713">
              <w:rPr>
                <w:rFonts w:ascii="Arial" w:hAnsi="Arial" w:cs="Arial"/>
                <w:sz w:val="18"/>
                <w:szCs w:val="18"/>
              </w:rPr>
              <w:t>obr</w:t>
            </w:r>
            <w:proofErr w:type="spellEnd"/>
            <w:r w:rsidRPr="00431713">
              <w:rPr>
                <w:rFonts w:ascii="Arial" w:hAnsi="Arial" w:cs="Arial"/>
                <w:sz w:val="18"/>
                <w:szCs w:val="18"/>
              </w:rPr>
              <w:t>. 3</w:t>
            </w:r>
          </w:p>
        </w:tc>
        <w:tc>
          <w:tcPr>
            <w:tcW w:w="1492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proofErr w:type="spellStart"/>
            <w:r w:rsidRPr="00431713">
              <w:rPr>
                <w:rFonts w:ascii="Arial" w:hAnsi="Arial" w:cs="Arial"/>
                <w:sz w:val="18"/>
                <w:szCs w:val="18"/>
              </w:rPr>
              <w:t>przedszkole</w:t>
            </w:r>
            <w:proofErr w:type="spellEnd"/>
          </w:p>
        </w:tc>
        <w:tc>
          <w:tcPr>
            <w:tcW w:w="121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światłowód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10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SM09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MPGKIM (lokalizacja kamery - monitoring)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Polanowska 43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nil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 xml:space="preserve">242/2 </w:t>
            </w:r>
            <w:proofErr w:type="spellStart"/>
            <w:r w:rsidRPr="00431713">
              <w:rPr>
                <w:rFonts w:ascii="Arial" w:hAnsi="Arial" w:cs="Arial"/>
                <w:sz w:val="18"/>
                <w:szCs w:val="18"/>
              </w:rPr>
              <w:t>obr</w:t>
            </w:r>
            <w:proofErr w:type="spellEnd"/>
            <w:r w:rsidRPr="00431713">
              <w:rPr>
                <w:rFonts w:ascii="Arial" w:hAnsi="Arial" w:cs="Arial"/>
                <w:sz w:val="18"/>
                <w:szCs w:val="18"/>
              </w:rPr>
              <w:t>. 3</w:t>
            </w:r>
          </w:p>
        </w:tc>
        <w:tc>
          <w:tcPr>
            <w:tcW w:w="1492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kamera</w:t>
            </w:r>
          </w:p>
        </w:tc>
        <w:tc>
          <w:tcPr>
            <w:tcW w:w="121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światłowód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11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SM10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GKI (Wydział Gospodarki Komunalnej i Inwestycji - UM w Sławnie)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Polanowska 41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nil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 xml:space="preserve">240/3 </w:t>
            </w:r>
            <w:proofErr w:type="spellStart"/>
            <w:r w:rsidRPr="00431713">
              <w:rPr>
                <w:rFonts w:ascii="Arial" w:hAnsi="Arial" w:cs="Arial"/>
                <w:sz w:val="18"/>
                <w:szCs w:val="18"/>
              </w:rPr>
              <w:t>obr</w:t>
            </w:r>
            <w:proofErr w:type="spellEnd"/>
            <w:r w:rsidRPr="00431713">
              <w:rPr>
                <w:rFonts w:ascii="Arial" w:hAnsi="Arial" w:cs="Arial"/>
                <w:sz w:val="18"/>
                <w:szCs w:val="18"/>
              </w:rPr>
              <w:t>. 3</w:t>
            </w:r>
          </w:p>
        </w:tc>
        <w:tc>
          <w:tcPr>
            <w:tcW w:w="149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Instytucja publiczna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światłowód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12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SM11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Gimnazjum Miejskie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Plac Sportowy 1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nil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 xml:space="preserve">977/5 </w:t>
            </w:r>
            <w:proofErr w:type="spellStart"/>
            <w:r w:rsidRPr="00431713">
              <w:rPr>
                <w:rFonts w:ascii="Arial" w:hAnsi="Arial" w:cs="Arial"/>
                <w:sz w:val="18"/>
                <w:szCs w:val="18"/>
              </w:rPr>
              <w:t>obr</w:t>
            </w:r>
            <w:proofErr w:type="spellEnd"/>
            <w:r w:rsidRPr="00431713">
              <w:rPr>
                <w:rFonts w:ascii="Arial" w:hAnsi="Arial" w:cs="Arial"/>
                <w:sz w:val="18"/>
                <w:szCs w:val="18"/>
              </w:rPr>
              <w:t>. 2</w:t>
            </w:r>
          </w:p>
        </w:tc>
        <w:tc>
          <w:tcPr>
            <w:tcW w:w="149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szkoła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światłowód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13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SM12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Ośrodek Sportu i Rekreacji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Plac Sportowy 1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nil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 xml:space="preserve">977/5 </w:t>
            </w:r>
            <w:proofErr w:type="spellStart"/>
            <w:r w:rsidRPr="00431713">
              <w:rPr>
                <w:rFonts w:ascii="Arial" w:hAnsi="Arial" w:cs="Arial"/>
                <w:sz w:val="18"/>
                <w:szCs w:val="18"/>
              </w:rPr>
              <w:t>obr</w:t>
            </w:r>
            <w:proofErr w:type="spellEnd"/>
            <w:r w:rsidRPr="00431713">
              <w:rPr>
                <w:rFonts w:ascii="Arial" w:hAnsi="Arial" w:cs="Arial"/>
                <w:sz w:val="18"/>
                <w:szCs w:val="18"/>
              </w:rPr>
              <w:t>. 2</w:t>
            </w:r>
          </w:p>
        </w:tc>
        <w:tc>
          <w:tcPr>
            <w:tcW w:w="149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Instytucja publiczna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światłowód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14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SM13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Miejski Ośrodek Pomocy Społecznej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Mielczarskiego 1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nil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 xml:space="preserve">279/2 </w:t>
            </w:r>
            <w:proofErr w:type="spellStart"/>
            <w:r w:rsidRPr="00431713">
              <w:rPr>
                <w:rFonts w:ascii="Arial" w:hAnsi="Arial" w:cs="Arial"/>
                <w:sz w:val="18"/>
                <w:szCs w:val="18"/>
              </w:rPr>
              <w:t>obr</w:t>
            </w:r>
            <w:proofErr w:type="spellEnd"/>
            <w:r w:rsidRPr="00431713">
              <w:rPr>
                <w:rFonts w:ascii="Arial" w:hAnsi="Arial" w:cs="Arial"/>
                <w:sz w:val="18"/>
                <w:szCs w:val="18"/>
              </w:rPr>
              <w:t>. 2</w:t>
            </w:r>
          </w:p>
        </w:tc>
        <w:tc>
          <w:tcPr>
            <w:tcW w:w="149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Instytucja publiczna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światłowód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15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SM14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Przedszkole Miejskie nr 2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Jedności Narodowej 22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nil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 xml:space="preserve">872/4 </w:t>
            </w:r>
            <w:proofErr w:type="spellStart"/>
            <w:r w:rsidRPr="00431713">
              <w:rPr>
                <w:rFonts w:ascii="Arial" w:hAnsi="Arial" w:cs="Arial"/>
                <w:sz w:val="18"/>
                <w:szCs w:val="18"/>
              </w:rPr>
              <w:t>obr</w:t>
            </w:r>
            <w:proofErr w:type="spellEnd"/>
            <w:r w:rsidRPr="00431713">
              <w:rPr>
                <w:rFonts w:ascii="Arial" w:hAnsi="Arial" w:cs="Arial"/>
                <w:sz w:val="18"/>
                <w:szCs w:val="18"/>
              </w:rPr>
              <w:t>. 2</w:t>
            </w:r>
          </w:p>
        </w:tc>
        <w:tc>
          <w:tcPr>
            <w:tcW w:w="1492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proofErr w:type="spellStart"/>
            <w:r w:rsidRPr="00431713">
              <w:rPr>
                <w:rFonts w:ascii="Arial" w:hAnsi="Arial" w:cs="Arial"/>
                <w:sz w:val="18"/>
                <w:szCs w:val="18"/>
              </w:rPr>
              <w:t>przedszkole</w:t>
            </w:r>
            <w:proofErr w:type="spellEnd"/>
          </w:p>
        </w:tc>
        <w:tc>
          <w:tcPr>
            <w:tcW w:w="121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światłowód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16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SM15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Sklep (lokalizacja kamery - monitoring)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 xml:space="preserve">M.C. Skłodowskiej 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nil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 xml:space="preserve">239 </w:t>
            </w:r>
            <w:proofErr w:type="spellStart"/>
            <w:r w:rsidRPr="00431713">
              <w:rPr>
                <w:rFonts w:ascii="Arial" w:hAnsi="Arial" w:cs="Arial"/>
                <w:sz w:val="18"/>
                <w:szCs w:val="18"/>
              </w:rPr>
              <w:t>obr</w:t>
            </w:r>
            <w:proofErr w:type="spellEnd"/>
            <w:r w:rsidRPr="00431713">
              <w:rPr>
                <w:rFonts w:ascii="Arial" w:hAnsi="Arial" w:cs="Arial"/>
                <w:sz w:val="18"/>
                <w:szCs w:val="18"/>
              </w:rPr>
              <w:t>. 2</w:t>
            </w:r>
          </w:p>
        </w:tc>
        <w:tc>
          <w:tcPr>
            <w:tcW w:w="1492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kamera</w:t>
            </w:r>
          </w:p>
        </w:tc>
        <w:tc>
          <w:tcPr>
            <w:tcW w:w="121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światłowód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17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SM16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Komenda Policji (dyżurka monitoring)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Gdańska 2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nil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 xml:space="preserve">235 </w:t>
            </w:r>
            <w:proofErr w:type="spellStart"/>
            <w:r w:rsidRPr="00431713">
              <w:rPr>
                <w:rFonts w:ascii="Arial" w:hAnsi="Arial" w:cs="Arial"/>
                <w:sz w:val="18"/>
                <w:szCs w:val="18"/>
              </w:rPr>
              <w:t>obr</w:t>
            </w:r>
            <w:proofErr w:type="spellEnd"/>
            <w:r w:rsidRPr="00431713">
              <w:rPr>
                <w:rFonts w:ascii="Arial" w:hAnsi="Arial" w:cs="Arial"/>
                <w:sz w:val="18"/>
                <w:szCs w:val="18"/>
              </w:rPr>
              <w:t>. 2</w:t>
            </w:r>
          </w:p>
        </w:tc>
        <w:tc>
          <w:tcPr>
            <w:tcW w:w="149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policja - monitoring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światłowód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18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SM17</w:t>
            </w:r>
          </w:p>
        </w:tc>
        <w:tc>
          <w:tcPr>
            <w:tcW w:w="31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LUX (lokalizacja kamery – monitoring)</w:t>
            </w:r>
          </w:p>
        </w:tc>
        <w:tc>
          <w:tcPr>
            <w:tcW w:w="226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 xml:space="preserve">Wyszyńskiego 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nil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 xml:space="preserve">331/1 </w:t>
            </w:r>
            <w:proofErr w:type="spellStart"/>
            <w:r w:rsidRPr="00431713">
              <w:rPr>
                <w:rFonts w:ascii="Arial" w:hAnsi="Arial" w:cs="Arial"/>
                <w:sz w:val="18"/>
                <w:szCs w:val="18"/>
              </w:rPr>
              <w:t>obr</w:t>
            </w:r>
            <w:proofErr w:type="spellEnd"/>
            <w:r w:rsidRPr="00431713">
              <w:rPr>
                <w:rFonts w:ascii="Arial" w:hAnsi="Arial" w:cs="Arial"/>
                <w:sz w:val="18"/>
                <w:szCs w:val="18"/>
              </w:rPr>
              <w:t>. 2</w:t>
            </w:r>
          </w:p>
        </w:tc>
        <w:tc>
          <w:tcPr>
            <w:tcW w:w="1492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kamera</w:t>
            </w:r>
          </w:p>
        </w:tc>
        <w:tc>
          <w:tcPr>
            <w:tcW w:w="121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światłowód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19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SM18</w:t>
            </w:r>
          </w:p>
        </w:tc>
        <w:tc>
          <w:tcPr>
            <w:tcW w:w="314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Hotele W Starym Kinie (lokalizacja kamery – monitoring)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Jedności Narodowej 20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nil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 xml:space="preserve">871 </w:t>
            </w:r>
            <w:proofErr w:type="spellStart"/>
            <w:r w:rsidRPr="00431713">
              <w:rPr>
                <w:rFonts w:ascii="Arial" w:hAnsi="Arial" w:cs="Arial"/>
                <w:sz w:val="18"/>
                <w:szCs w:val="18"/>
              </w:rPr>
              <w:t>obr</w:t>
            </w:r>
            <w:proofErr w:type="spellEnd"/>
            <w:r w:rsidRPr="00431713">
              <w:rPr>
                <w:rFonts w:ascii="Arial" w:hAnsi="Arial" w:cs="Arial"/>
                <w:sz w:val="18"/>
                <w:szCs w:val="18"/>
              </w:rPr>
              <w:t>. 2</w:t>
            </w:r>
          </w:p>
        </w:tc>
        <w:tc>
          <w:tcPr>
            <w:tcW w:w="1492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kamera</w:t>
            </w:r>
          </w:p>
        </w:tc>
        <w:tc>
          <w:tcPr>
            <w:tcW w:w="121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światłowód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20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SM19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SDH (lokalizacja kamery – monitoring)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 xml:space="preserve">Wyszyńskiego 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nil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 xml:space="preserve">681 </w:t>
            </w:r>
            <w:proofErr w:type="spellStart"/>
            <w:r w:rsidRPr="00431713">
              <w:rPr>
                <w:rFonts w:ascii="Arial" w:hAnsi="Arial" w:cs="Arial"/>
                <w:sz w:val="18"/>
                <w:szCs w:val="18"/>
              </w:rPr>
              <w:t>obr</w:t>
            </w:r>
            <w:proofErr w:type="spellEnd"/>
            <w:r w:rsidRPr="00431713">
              <w:rPr>
                <w:rFonts w:ascii="Arial" w:hAnsi="Arial" w:cs="Arial"/>
                <w:sz w:val="18"/>
                <w:szCs w:val="18"/>
              </w:rPr>
              <w:t>. 2</w:t>
            </w:r>
          </w:p>
        </w:tc>
        <w:tc>
          <w:tcPr>
            <w:tcW w:w="1492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kamera</w:t>
            </w:r>
          </w:p>
        </w:tc>
        <w:tc>
          <w:tcPr>
            <w:tcW w:w="121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światłowód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21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SM20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Budynek mieszkalny (lokalizacja kamery – monitoring)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proofErr w:type="spellStart"/>
            <w:r w:rsidRPr="00431713">
              <w:rPr>
                <w:rFonts w:ascii="Arial" w:hAnsi="Arial" w:cs="Arial"/>
                <w:sz w:val="18"/>
                <w:szCs w:val="18"/>
              </w:rPr>
              <w:t>Racibora</w:t>
            </w:r>
            <w:proofErr w:type="spellEnd"/>
            <w:r w:rsidRPr="00431713">
              <w:rPr>
                <w:rFonts w:ascii="Arial" w:hAnsi="Arial" w:cs="Arial"/>
                <w:sz w:val="18"/>
                <w:szCs w:val="18"/>
              </w:rPr>
              <w:t xml:space="preserve"> 6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nil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 xml:space="preserve">1367 </w:t>
            </w:r>
            <w:proofErr w:type="spellStart"/>
            <w:r w:rsidRPr="00431713">
              <w:rPr>
                <w:rFonts w:ascii="Arial" w:hAnsi="Arial" w:cs="Arial"/>
                <w:sz w:val="18"/>
                <w:szCs w:val="18"/>
              </w:rPr>
              <w:t>obr</w:t>
            </w:r>
            <w:proofErr w:type="spellEnd"/>
            <w:r w:rsidRPr="00431713">
              <w:rPr>
                <w:rFonts w:ascii="Arial" w:hAnsi="Arial" w:cs="Arial"/>
                <w:sz w:val="18"/>
                <w:szCs w:val="18"/>
              </w:rPr>
              <w:t>. 2</w:t>
            </w:r>
          </w:p>
        </w:tc>
        <w:tc>
          <w:tcPr>
            <w:tcW w:w="1492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kamera</w:t>
            </w:r>
          </w:p>
        </w:tc>
        <w:tc>
          <w:tcPr>
            <w:tcW w:w="121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światłowód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22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SM21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Targowisko miejskie – lokalizacja kamery – monitoring)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Mickiewicza 24</w:t>
            </w:r>
          </w:p>
        </w:tc>
        <w:tc>
          <w:tcPr>
            <w:tcW w:w="1201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 xml:space="preserve">627/8 </w:t>
            </w:r>
            <w:proofErr w:type="spellStart"/>
            <w:r w:rsidRPr="00431713">
              <w:rPr>
                <w:rFonts w:ascii="Arial" w:hAnsi="Arial" w:cs="Arial"/>
                <w:sz w:val="18"/>
                <w:szCs w:val="18"/>
              </w:rPr>
              <w:t>obr</w:t>
            </w:r>
            <w:proofErr w:type="spellEnd"/>
            <w:r w:rsidRPr="00431713">
              <w:rPr>
                <w:rFonts w:ascii="Arial" w:hAnsi="Arial" w:cs="Arial"/>
                <w:sz w:val="18"/>
                <w:szCs w:val="18"/>
              </w:rPr>
              <w:t xml:space="preserve"> 2.</w:t>
            </w:r>
          </w:p>
        </w:tc>
        <w:tc>
          <w:tcPr>
            <w:tcW w:w="1492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kamera</w:t>
            </w:r>
          </w:p>
        </w:tc>
        <w:tc>
          <w:tcPr>
            <w:tcW w:w="121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światłowód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23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SM22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Budynek mieszkalny (lokalizacja kamery – monitoring)</w:t>
            </w:r>
          </w:p>
        </w:tc>
        <w:tc>
          <w:tcPr>
            <w:tcW w:w="226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Dworcowa 2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nil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 xml:space="preserve">21/22 </w:t>
            </w:r>
            <w:proofErr w:type="spellStart"/>
            <w:r w:rsidRPr="00431713">
              <w:rPr>
                <w:rFonts w:ascii="Arial" w:hAnsi="Arial" w:cs="Arial"/>
                <w:sz w:val="18"/>
                <w:szCs w:val="18"/>
              </w:rPr>
              <w:t>obr</w:t>
            </w:r>
            <w:proofErr w:type="spellEnd"/>
            <w:r w:rsidRPr="00431713">
              <w:rPr>
                <w:rFonts w:ascii="Arial" w:hAnsi="Arial" w:cs="Arial"/>
                <w:sz w:val="18"/>
                <w:szCs w:val="18"/>
              </w:rPr>
              <w:t>. 3</w:t>
            </w:r>
          </w:p>
        </w:tc>
        <w:tc>
          <w:tcPr>
            <w:tcW w:w="1492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kamera</w:t>
            </w:r>
          </w:p>
        </w:tc>
        <w:tc>
          <w:tcPr>
            <w:tcW w:w="121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światłowód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24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SM23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 xml:space="preserve">Latarnia ślimak obwodnicy </w:t>
            </w:r>
            <w:r w:rsidRPr="00431713">
              <w:rPr>
                <w:rFonts w:ascii="Arial" w:hAnsi="Arial" w:cs="Arial"/>
                <w:sz w:val="18"/>
                <w:szCs w:val="18"/>
              </w:rPr>
              <w:lastRenderedPageBreak/>
              <w:t>(lokalizacja kamery – monitoring)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lastRenderedPageBreak/>
              <w:t> 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nil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 xml:space="preserve">115/5 </w:t>
            </w:r>
            <w:proofErr w:type="spellStart"/>
            <w:r w:rsidRPr="00431713">
              <w:rPr>
                <w:rFonts w:ascii="Arial" w:hAnsi="Arial" w:cs="Arial"/>
                <w:sz w:val="18"/>
                <w:szCs w:val="18"/>
              </w:rPr>
              <w:t>obr</w:t>
            </w:r>
            <w:proofErr w:type="spellEnd"/>
            <w:r w:rsidRPr="00431713">
              <w:rPr>
                <w:rFonts w:ascii="Arial" w:hAnsi="Arial" w:cs="Arial"/>
                <w:sz w:val="18"/>
                <w:szCs w:val="18"/>
              </w:rPr>
              <w:t>. 3</w:t>
            </w:r>
          </w:p>
        </w:tc>
        <w:tc>
          <w:tcPr>
            <w:tcW w:w="1492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kamera</w:t>
            </w:r>
          </w:p>
        </w:tc>
        <w:tc>
          <w:tcPr>
            <w:tcW w:w="121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światłowód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lastRenderedPageBreak/>
              <w:t>25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SM24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proofErr w:type="spellStart"/>
            <w:r w:rsidRPr="00431713">
              <w:rPr>
                <w:rFonts w:ascii="Arial" w:hAnsi="Arial" w:cs="Arial"/>
                <w:sz w:val="18"/>
                <w:szCs w:val="18"/>
              </w:rPr>
              <w:t>MiniLUX</w:t>
            </w:r>
            <w:proofErr w:type="spellEnd"/>
            <w:r w:rsidRPr="00431713">
              <w:rPr>
                <w:rFonts w:ascii="Arial" w:hAnsi="Arial" w:cs="Arial"/>
                <w:sz w:val="18"/>
                <w:szCs w:val="18"/>
              </w:rPr>
              <w:t xml:space="preserve"> (lokalizacja kamery – monitoring)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Skrzyżowanie Prusa – Moniuszki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nil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 xml:space="preserve">493 </w:t>
            </w:r>
            <w:proofErr w:type="spellStart"/>
            <w:r w:rsidRPr="00431713">
              <w:rPr>
                <w:rFonts w:ascii="Arial" w:hAnsi="Arial" w:cs="Arial"/>
                <w:sz w:val="18"/>
                <w:szCs w:val="18"/>
              </w:rPr>
              <w:t>obr</w:t>
            </w:r>
            <w:proofErr w:type="spellEnd"/>
            <w:r w:rsidRPr="00431713">
              <w:rPr>
                <w:rFonts w:ascii="Arial" w:hAnsi="Arial" w:cs="Arial"/>
                <w:sz w:val="18"/>
                <w:szCs w:val="18"/>
              </w:rPr>
              <w:t>. 3</w:t>
            </w:r>
          </w:p>
        </w:tc>
        <w:tc>
          <w:tcPr>
            <w:tcW w:w="1492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kamera</w:t>
            </w:r>
          </w:p>
        </w:tc>
        <w:tc>
          <w:tcPr>
            <w:tcW w:w="121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światłowód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26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SM25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Budynek mieszkalny (lokalizacja kamery – monitoring)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Witosa 6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nil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 xml:space="preserve">1371/1 </w:t>
            </w:r>
            <w:proofErr w:type="spellStart"/>
            <w:r w:rsidRPr="00431713">
              <w:rPr>
                <w:rFonts w:ascii="Arial" w:hAnsi="Arial" w:cs="Arial"/>
                <w:sz w:val="18"/>
                <w:szCs w:val="18"/>
              </w:rPr>
              <w:t>obr</w:t>
            </w:r>
            <w:proofErr w:type="spellEnd"/>
            <w:r w:rsidRPr="00431713">
              <w:rPr>
                <w:rFonts w:ascii="Arial" w:hAnsi="Arial" w:cs="Arial"/>
                <w:sz w:val="18"/>
                <w:szCs w:val="18"/>
              </w:rPr>
              <w:t>. 2</w:t>
            </w:r>
          </w:p>
        </w:tc>
        <w:tc>
          <w:tcPr>
            <w:tcW w:w="1492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kamera</w:t>
            </w:r>
          </w:p>
        </w:tc>
        <w:tc>
          <w:tcPr>
            <w:tcW w:w="121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światłowód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27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SM26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Latarnia przy Gimnazjum (lokalizacja kamery – monitoring)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Plac Sportowy 1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nil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 xml:space="preserve">969 </w:t>
            </w:r>
            <w:proofErr w:type="spellStart"/>
            <w:r w:rsidRPr="00431713">
              <w:rPr>
                <w:rFonts w:ascii="Arial" w:hAnsi="Arial" w:cs="Arial"/>
                <w:sz w:val="18"/>
                <w:szCs w:val="18"/>
              </w:rPr>
              <w:t>obr</w:t>
            </w:r>
            <w:proofErr w:type="spellEnd"/>
            <w:r w:rsidRPr="00431713">
              <w:rPr>
                <w:rFonts w:ascii="Arial" w:hAnsi="Arial" w:cs="Arial"/>
                <w:sz w:val="18"/>
                <w:szCs w:val="18"/>
              </w:rPr>
              <w:t>. 2</w:t>
            </w:r>
          </w:p>
        </w:tc>
        <w:tc>
          <w:tcPr>
            <w:tcW w:w="1492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kamera</w:t>
            </w:r>
          </w:p>
        </w:tc>
        <w:tc>
          <w:tcPr>
            <w:tcW w:w="121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światłowód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28</w:t>
            </w:r>
          </w:p>
        </w:tc>
        <w:tc>
          <w:tcPr>
            <w:tcW w:w="79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 xml:space="preserve">SM00 </w:t>
            </w:r>
          </w:p>
        </w:tc>
        <w:tc>
          <w:tcPr>
            <w:tcW w:w="314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 xml:space="preserve">Maszt </w:t>
            </w:r>
            <w:proofErr w:type="spellStart"/>
            <w:r w:rsidRPr="00431713">
              <w:rPr>
                <w:rFonts w:ascii="Arial" w:hAnsi="Arial" w:cs="Arial"/>
                <w:sz w:val="18"/>
                <w:szCs w:val="18"/>
              </w:rPr>
              <w:t>Energa</w:t>
            </w:r>
            <w:proofErr w:type="spellEnd"/>
            <w:r w:rsidRPr="00431713">
              <w:rPr>
                <w:rFonts w:ascii="Arial" w:hAnsi="Arial" w:cs="Arial"/>
                <w:sz w:val="18"/>
                <w:szCs w:val="18"/>
              </w:rPr>
              <w:t xml:space="preserve"> GPZ Sławno</w:t>
            </w:r>
          </w:p>
        </w:tc>
        <w:tc>
          <w:tcPr>
            <w:tcW w:w="226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Koszalińska 43</w:t>
            </w:r>
          </w:p>
        </w:tc>
        <w:tc>
          <w:tcPr>
            <w:tcW w:w="1201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maszt</w:t>
            </w:r>
          </w:p>
        </w:tc>
        <w:tc>
          <w:tcPr>
            <w:tcW w:w="121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światłowód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29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SP00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Starostwo Powiatowe w Sławnie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76-100 Sławno, ul. Sempołowskiej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nil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492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Instytucja publiczna</w:t>
            </w:r>
          </w:p>
        </w:tc>
        <w:tc>
          <w:tcPr>
            <w:tcW w:w="121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światłowód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30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SP01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Powiatowa Poradnia Psychologiczno - Pedagogiczna w Sławnie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76-100 Sławno, ul. Kopernika 9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nil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492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poradnia</w:t>
            </w:r>
          </w:p>
        </w:tc>
        <w:tc>
          <w:tcPr>
            <w:tcW w:w="121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światłowód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31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SP02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Wielofunkcyjna Placówka Opiekuńczo</w:t>
            </w:r>
            <w:r>
              <w:rPr>
                <w:rFonts w:ascii="Arial" w:hAnsi="Arial" w:cs="Arial"/>
                <w:sz w:val="18"/>
                <w:szCs w:val="18"/>
              </w:rPr>
              <w:t>-</w:t>
            </w:r>
            <w:r w:rsidRPr="00431713">
              <w:rPr>
                <w:rFonts w:ascii="Arial" w:hAnsi="Arial" w:cs="Arial"/>
                <w:sz w:val="18"/>
                <w:szCs w:val="18"/>
              </w:rPr>
              <w:t>Wychowawcza w Sławnie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76-100 Sławno, ul. Cieszkowskiego 4B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nil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49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szkoła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światłowód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32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SP03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Szpital Powiatowy w Sławnie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 xml:space="preserve">76-100 Sławno, ul. I Pułku Ułanów 9 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nil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49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szpital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światłowód</w:t>
            </w:r>
          </w:p>
        </w:tc>
      </w:tr>
      <w:tr w:rsidR="00F012E0" w:rsidRPr="00431713" w:rsidTr="003D1071">
        <w:trPr>
          <w:trHeight w:val="632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33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SP04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Specjalny Ośrodek Szkolno - Wychowawczy dla Dzieci i Młodzieży Niepełnosprawnej im. Marii Grzegorzewskiej w Sławnie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76-100 Sławno, ul. Kopernika 9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nil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49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szkoła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światłowód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34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SP05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Zespół Szkół Zawodowych w Sławnie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 xml:space="preserve">76-100 Sławno, ul. I-go Pułku Ułanów 11 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nil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49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szkoła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światłowód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35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SP06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Zespół Szkół Agrotechnicznych w Sławnie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76-100 Sławno, ul. Sempołowskiej 2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nil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49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szkoła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światłowód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36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SP07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Zespół Szkół im. Jana Henryka Dąbrowskiego w Sławnie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76-100 Sławno, ul. Cieszkowskiego 4B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nil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49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szkoła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światłowód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37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DP01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Dom Dziecka im. J. Korczaka w Darłowie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76-150 Darłowo, ul. Morska 78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nil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49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dom dziecka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radio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38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DP02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Zespół Szkół Morskich w Darłowie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 xml:space="preserve">76-150 Darłowo, ul. Szpitalna 1 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nil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49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szkoła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radio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39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DP03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Muzeum - Zamek Książąt Pomorskich w Darłowie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76-150 Darłowo, ul. Zamkowa 4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nil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49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muzeum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radio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40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SG01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Gimnazjum w Sławsku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Sławsko 97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427/7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szkoła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światłowód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41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SG02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Gimnazjum we Wrześnicy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Wrześnica 19A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259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szkoła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radio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42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SG03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 xml:space="preserve">SP </w:t>
            </w:r>
            <w:proofErr w:type="spellStart"/>
            <w:r w:rsidRPr="00431713">
              <w:rPr>
                <w:rFonts w:ascii="Arial" w:hAnsi="Arial" w:cs="Arial"/>
                <w:sz w:val="18"/>
                <w:szCs w:val="18"/>
              </w:rPr>
              <w:t>Zukowo</w:t>
            </w:r>
            <w:proofErr w:type="spellEnd"/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Żukowo 65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116/4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szkoła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radio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43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SG04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SP Boleszewo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Boleszewo 61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199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szkoła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radio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44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SG05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SP Bobrowice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Bobrowice 22-23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67,68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szkoła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radio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45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SG06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SP Gwiazdowo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Gwiazdowo 43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209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szkoła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radio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46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SG07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SP Warszkowo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Warszkowo 33a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794/4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szkoła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radio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47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SG08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Świetlica Kwasowo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Kwasowo 1a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194/16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świetlica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światłowód</w:t>
            </w:r>
          </w:p>
        </w:tc>
      </w:tr>
      <w:tr w:rsidR="00F012E0" w:rsidRPr="00431713" w:rsidTr="003D1071">
        <w:trPr>
          <w:trHeight w:val="289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48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SG09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Świetlica Smardzewo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Smardzewo 35a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320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świetlica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radio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49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SG10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OSP Stary Kraków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Stary Kraków 35a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174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remiza OSP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światłowód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50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SG11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Świetlica Radosław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Radosław 9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213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świetlica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radio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51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SG12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Świetlica Tychowo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Tychowo 23a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272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świetlica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radio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52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SG13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Świetlica Janiewice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Janiewice 64a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698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świetlica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radio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53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SG14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Świetlica Brzeście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Brzeście 23a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98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świetlica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radio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54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SG15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Świetlica Łętowo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Łętowo 40/1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211/2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świetlica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radio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55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SG16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Świetlica Warszkówko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Warszkówko 26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31/2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świetlica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radio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56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SG17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Świetlica Noskowo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Noskowo 40b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15/2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świetlica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radio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57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SG18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Świetlica Rzyszczewo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Rzyszczewo 28c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92/5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świetlica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radio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58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SG19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Świetlica Bobrowiczki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Bobrowiczki 26c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349/2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świetlica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radio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59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PG01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Urząd Gminy Postomino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76-113 Postomino 30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253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Instytucja publiczna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światłowód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60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PG02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GOPS Postomino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76-113 Postomino 30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253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Instytucja publiczna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światłowód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61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PG03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ZS Jarosławiec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 xml:space="preserve">76-107 Jarosławiec, </w:t>
            </w:r>
            <w:r w:rsidRPr="00431713">
              <w:rPr>
                <w:rFonts w:ascii="Arial" w:hAnsi="Arial" w:cs="Arial"/>
                <w:sz w:val="18"/>
                <w:szCs w:val="18"/>
              </w:rPr>
              <w:lastRenderedPageBreak/>
              <w:t>Bałtycka 65b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lastRenderedPageBreak/>
              <w:t>164/1, 378/9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zespół szkół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światłowód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lastRenderedPageBreak/>
              <w:t>62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PG04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ZS Postomino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76-113 Postomino 15c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246/5, 146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zespół szkół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światłowód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63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PG05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 xml:space="preserve">ZS </w:t>
            </w:r>
            <w:proofErr w:type="spellStart"/>
            <w:r w:rsidRPr="00431713">
              <w:rPr>
                <w:rFonts w:ascii="Arial" w:hAnsi="Arial" w:cs="Arial"/>
                <w:sz w:val="18"/>
                <w:szCs w:val="18"/>
              </w:rPr>
              <w:t>Pieszcz</w:t>
            </w:r>
            <w:proofErr w:type="spellEnd"/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 xml:space="preserve">76-113 Postomino, </w:t>
            </w:r>
            <w:proofErr w:type="spellStart"/>
            <w:r w:rsidRPr="00431713">
              <w:rPr>
                <w:rFonts w:ascii="Arial" w:hAnsi="Arial" w:cs="Arial"/>
                <w:sz w:val="18"/>
                <w:szCs w:val="18"/>
              </w:rPr>
              <w:t>Pieszcz</w:t>
            </w:r>
            <w:proofErr w:type="spellEnd"/>
            <w:r w:rsidRPr="00431713">
              <w:rPr>
                <w:rFonts w:ascii="Arial" w:hAnsi="Arial" w:cs="Arial"/>
                <w:sz w:val="18"/>
                <w:szCs w:val="18"/>
              </w:rPr>
              <w:t xml:space="preserve"> 46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76/3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zespół szkół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radio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64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PG06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SP Staniewice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76-113 Postomino, Staniewice 61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164/2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szkoła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światłowód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65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PG07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ZSS Korlino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76-113 Postomino, Korlino 4a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337/3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zespół szkół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radio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66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PG08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Biblioteka Postomino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76-113 Postomino 30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253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biblioteka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światłowód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67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PG09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Centrum Kultury i Sportu Postomino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76-113 Postomino 97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159/1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Instytucja publiczna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światłowód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68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PG10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Agencja Mienia Gminnego i Spraw Publicznych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76-113 Postomino 94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59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Instytucja publiczna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światłowód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69</w:t>
            </w:r>
          </w:p>
        </w:tc>
        <w:tc>
          <w:tcPr>
            <w:tcW w:w="79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PG12</w:t>
            </w:r>
          </w:p>
        </w:tc>
        <w:tc>
          <w:tcPr>
            <w:tcW w:w="314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Punkt Informacji Turystycznej Jarosławiec</w:t>
            </w:r>
          </w:p>
        </w:tc>
        <w:tc>
          <w:tcPr>
            <w:tcW w:w="226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76-107 Jarosławiec, Nadmorska 30</w:t>
            </w:r>
          </w:p>
        </w:tc>
        <w:tc>
          <w:tcPr>
            <w:tcW w:w="120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259/4</w:t>
            </w:r>
          </w:p>
        </w:tc>
        <w:tc>
          <w:tcPr>
            <w:tcW w:w="149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Instytucja publiczna</w:t>
            </w:r>
          </w:p>
        </w:tc>
        <w:tc>
          <w:tcPr>
            <w:tcW w:w="121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światłowód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70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PG13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Centrum Aktywności Społecznej Postomino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76-113 Postomino 85a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286/2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Instytucja publiczna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światłowód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71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PG14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Świetlica Kanin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76-113 Postomino, Kanin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199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świetlica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światłowód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72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PG15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Świetlica Nacmierz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76-113 Postomino, Nacmierz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310/2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świetlica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światłowód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73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PG16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Świetlica Rusinowo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76-113 Postomino, Rusinowo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428/2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świetlica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radio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74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PG17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Świetlica Królewo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76-113 Postomino, Królewo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100/2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świetlica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radio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75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PG18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Świetlica Łącko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76-113 Postomino, Łącko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163/1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świetlica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radio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76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PG19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Świetlica Chudaczewo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76-113 Postomino, Chudaczewo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194/1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świetlica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światłowód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77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PG20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Świetlica Masłowice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76-113 Postomino, Masłowice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99/1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świetlica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światłowód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78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PG21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Świetlica Pałowo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76-113 Postomino, Pałowo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117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świetlica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radio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79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PG22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Świetlica Pałówko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76-113 Postomino, Pałówko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21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świetlica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radio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80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PG23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Świetlica Nosalin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76-113 Postomino, Nosalin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246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świetlica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radio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81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PG24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Świetlica Staniewice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76-113 Postomino, Staniewice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320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świetlica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światłowód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82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PG25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Świetlica Wilkowice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76-113 Postomino, Wilkowice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50/1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świetlica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radio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83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PG26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Świetlica Marszewo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76-113 Postomino, Marszewo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130/2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świetlica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radio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84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PG27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 xml:space="preserve">Świetlica </w:t>
            </w:r>
            <w:proofErr w:type="spellStart"/>
            <w:r w:rsidRPr="00431713">
              <w:rPr>
                <w:rFonts w:ascii="Arial" w:hAnsi="Arial" w:cs="Arial"/>
                <w:sz w:val="18"/>
                <w:szCs w:val="18"/>
              </w:rPr>
              <w:t>Pieszcz</w:t>
            </w:r>
            <w:proofErr w:type="spellEnd"/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 xml:space="preserve">76-113 Postomino, </w:t>
            </w:r>
            <w:proofErr w:type="spellStart"/>
            <w:r w:rsidRPr="00431713">
              <w:rPr>
                <w:rFonts w:ascii="Arial" w:hAnsi="Arial" w:cs="Arial"/>
                <w:sz w:val="18"/>
                <w:szCs w:val="18"/>
              </w:rPr>
              <w:t>Pieszcz</w:t>
            </w:r>
            <w:proofErr w:type="spellEnd"/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190/2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świetlica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radio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85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PG28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Świetlica Karsino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76-113 Postomino, Karsino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54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świetlica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radio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86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PG29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Świetlica Mazów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76-113 Postomino, Mazów 8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20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świetlica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radio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87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MG01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Urząd Gminy Malechowo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76-142 Malechowo 22A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425/2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Instytucja publiczna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światłowód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88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MG02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Gminny Ośrodek Pomocy Społecznej w Malechowie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76-142 Malechowo 22A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425/2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Instytucja publiczna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światłowód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89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MG03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Zespół Ekonomiczno Administracyjny w Malechowie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76-142 Malechowo 22A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425/2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Instytucja publiczna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światłowód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90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MG06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Gminna Biblioteka Publiczna w Malechowie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76-142 Malechowo 55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492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Instytucja publiczna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światłowód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91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MG07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Gimnazjum w Malechowie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76-142 Malechowo 65B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179 i 180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Szkoła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światłowód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92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MG08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Straż Gminna w Malechowie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76-142 Malechowo 67B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476/3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Instytucja publiczna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światłowód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93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MG09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 xml:space="preserve">Gminna Biblioteka Publiczna Filia w </w:t>
            </w:r>
            <w:r w:rsidRPr="00431713">
              <w:rPr>
                <w:rFonts w:ascii="Arial" w:hAnsi="Arial" w:cs="Arial"/>
                <w:sz w:val="18"/>
                <w:szCs w:val="18"/>
              </w:rPr>
              <w:lastRenderedPageBreak/>
              <w:t>Niemicy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lastRenderedPageBreak/>
              <w:t xml:space="preserve">76-142 Malechowo, </w:t>
            </w:r>
            <w:r w:rsidRPr="00431713">
              <w:rPr>
                <w:rFonts w:ascii="Arial" w:hAnsi="Arial" w:cs="Arial"/>
                <w:sz w:val="18"/>
                <w:szCs w:val="18"/>
              </w:rPr>
              <w:lastRenderedPageBreak/>
              <w:t>Niemica 31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lastRenderedPageBreak/>
              <w:t>256/16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 xml:space="preserve">Instytucja </w:t>
            </w:r>
            <w:r w:rsidRPr="00431713">
              <w:rPr>
                <w:rFonts w:ascii="Arial" w:hAnsi="Arial" w:cs="Arial"/>
                <w:sz w:val="18"/>
                <w:szCs w:val="18"/>
              </w:rPr>
              <w:lastRenderedPageBreak/>
              <w:t>publiczna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lastRenderedPageBreak/>
              <w:t>radio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lastRenderedPageBreak/>
              <w:t>94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MG10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Szkoła Podstawowa w Niemicy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76-142 Malechowo, Niemica 31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256/16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Szkoła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radio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95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MG11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Gminna Biblioteka Publiczna Filia w Lejkowie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76-142 Malechowo, Lejkowo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150/8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Instytucja publiczna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radio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96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MG12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Szkoła Podstawowa w Lejkowie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76-142 Malechowo, Lejkowo 11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150/10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Szkoła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radio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97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MG14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Zespół Szkół w Ostrowcu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76-129 Ostrowiec 61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198/6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Szkoła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światłowód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98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MG15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Gminna Biblioteka Publiczna Filia w Ostrowcu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76-129 Ostrowiec 61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198/6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Instytucja publiczna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światłowód</w:t>
            </w:r>
          </w:p>
        </w:tc>
      </w:tr>
      <w:tr w:rsidR="00F012E0" w:rsidRPr="00431713" w:rsidTr="003D1071">
        <w:trPr>
          <w:trHeight w:val="380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99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MG17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ŚOW w Przystawach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76-142 Malechowo, Przystawy 5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179/2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Świetlica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radio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100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MG18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ŚOW w Laskach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76-142 Malechowo, Laski 15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21976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Świetlica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radio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101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MG19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ŚOW w Święcianowie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76-142 Malechowo, Święcianowo 41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219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Świetlica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światłowód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102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MG20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ŚOW w Sulechowie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76-142 Malechowo, Sulechowo 56A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282/4 i 282/5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Świetlica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radio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103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MG21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ŚOW w Kosierzewie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76-129 Ostrowiec, Kosierzewo 11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25/58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Świetlica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światłowód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104</w:t>
            </w:r>
          </w:p>
        </w:tc>
        <w:tc>
          <w:tcPr>
            <w:tcW w:w="79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MG22</w:t>
            </w:r>
          </w:p>
        </w:tc>
        <w:tc>
          <w:tcPr>
            <w:tcW w:w="314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ŚOW w Pękaninie</w:t>
            </w:r>
          </w:p>
        </w:tc>
        <w:tc>
          <w:tcPr>
            <w:tcW w:w="226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76-142 Malechowo, Pękanino 7</w:t>
            </w:r>
          </w:p>
        </w:tc>
        <w:tc>
          <w:tcPr>
            <w:tcW w:w="120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41/4 i 41/5</w:t>
            </w:r>
          </w:p>
        </w:tc>
        <w:tc>
          <w:tcPr>
            <w:tcW w:w="149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Świetlica</w:t>
            </w:r>
          </w:p>
        </w:tc>
        <w:tc>
          <w:tcPr>
            <w:tcW w:w="121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radio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105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MG23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ŚOW w Kusicach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76-142 Malechowo, Kusice 4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40749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Świetlica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radio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106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MG24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ŚOW w Karwicach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76-142 Malechowo, Karwice 20A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76/3 i 76/4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Świetlica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radio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107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MG25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ŚOW w Ostrowcu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76-129 Ostrowiec, Ostrowiec 15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126/5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Świetlica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światłowód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108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MG26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ŚOW w Podgórkach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76-129 Ostrowiec, Podgórki 29A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189/51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Świetlica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światłowód</w:t>
            </w:r>
          </w:p>
        </w:tc>
      </w:tr>
      <w:tr w:rsidR="00F012E0" w:rsidRPr="00431713" w:rsidTr="003D1071">
        <w:trPr>
          <w:trHeight w:val="236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109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MG28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Gminna Biblioteka Publiczna Filia w Pękaninie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76-142 Malechowo, Pękanino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41/4 i 41/5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Instytucja publiczna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radio</w:t>
            </w:r>
          </w:p>
        </w:tc>
      </w:tr>
    </w:tbl>
    <w:p w:rsidR="00F012E0" w:rsidRDefault="00F012E0" w:rsidP="00F012E0">
      <w:pPr>
        <w:ind w:left="0" w:firstLine="0"/>
      </w:pPr>
    </w:p>
    <w:p w:rsidR="00F012E0" w:rsidRDefault="00F012E0" w:rsidP="00F012E0">
      <w:pPr>
        <w:ind w:left="0" w:firstLine="0"/>
      </w:pPr>
    </w:p>
    <w:p w:rsidR="00F012E0" w:rsidRDefault="00F012E0" w:rsidP="00F012E0">
      <w:pPr>
        <w:ind w:left="0" w:firstLine="0"/>
      </w:pPr>
    </w:p>
    <w:p w:rsidR="00F012E0" w:rsidRDefault="00F012E0" w:rsidP="00F012E0">
      <w:pPr>
        <w:pStyle w:val="Legenda"/>
        <w:ind w:left="0" w:firstLine="0"/>
        <w:jc w:val="left"/>
        <w:rPr>
          <w:u w:val="single"/>
        </w:rPr>
      </w:pPr>
      <w:bookmarkStart w:id="11" w:name="_Ref273290176"/>
      <w:bookmarkStart w:id="12" w:name="_Ref273290196"/>
      <w:r w:rsidRPr="00890A5D">
        <w:rPr>
          <w:u w:val="single"/>
        </w:rPr>
        <w:t xml:space="preserve">Tabela </w:t>
      </w:r>
      <w:r w:rsidR="001F122B" w:rsidRPr="00890A5D">
        <w:rPr>
          <w:u w:val="single"/>
        </w:rPr>
        <w:fldChar w:fldCharType="begin"/>
      </w:r>
      <w:r w:rsidRPr="00890A5D">
        <w:rPr>
          <w:u w:val="single"/>
        </w:rPr>
        <w:instrText xml:space="preserve"> SEQ Tabela \* ARABIC \s 2 </w:instrText>
      </w:r>
      <w:r w:rsidR="001F122B" w:rsidRPr="00890A5D">
        <w:rPr>
          <w:u w:val="single"/>
        </w:rPr>
        <w:fldChar w:fldCharType="separate"/>
      </w:r>
      <w:r w:rsidR="001F2C3B">
        <w:rPr>
          <w:u w:val="single"/>
        </w:rPr>
        <w:t>2</w:t>
      </w:r>
      <w:r w:rsidR="001F122B" w:rsidRPr="00890A5D">
        <w:rPr>
          <w:u w:val="single"/>
        </w:rPr>
        <w:fldChar w:fldCharType="end"/>
      </w:r>
      <w:bookmarkEnd w:id="11"/>
      <w:r>
        <w:rPr>
          <w:u w:val="single"/>
        </w:rPr>
        <w:t xml:space="preserve">. </w:t>
      </w:r>
      <w:r w:rsidRPr="00890A5D">
        <w:rPr>
          <w:u w:val="single"/>
        </w:rPr>
        <w:t>Lokalizacje węzłów szkieletowych</w:t>
      </w:r>
      <w:r w:rsidRPr="00676850">
        <w:rPr>
          <w:u w:val="single"/>
        </w:rPr>
        <w:t xml:space="preserve"> </w:t>
      </w:r>
      <w:r w:rsidRPr="00890A5D">
        <w:rPr>
          <w:u w:val="single"/>
        </w:rPr>
        <w:t>szerokopasmowej sieci</w:t>
      </w:r>
      <w:r>
        <w:rPr>
          <w:u w:val="single"/>
        </w:rPr>
        <w:t xml:space="preserve"> teleinformatycznej</w:t>
      </w:r>
      <w:bookmarkEnd w:id="12"/>
    </w:p>
    <w:p w:rsidR="00F012E0" w:rsidRPr="00EE60DC" w:rsidRDefault="00F012E0" w:rsidP="00F012E0"/>
    <w:tbl>
      <w:tblPr>
        <w:tblW w:w="9924" w:type="dxa"/>
        <w:jc w:val="center"/>
        <w:tblInd w:w="-356" w:type="dxa"/>
        <w:tblCellMar>
          <w:left w:w="70" w:type="dxa"/>
          <w:right w:w="70" w:type="dxa"/>
        </w:tblCellMar>
        <w:tblLook w:val="00A0"/>
      </w:tblPr>
      <w:tblGrid>
        <w:gridCol w:w="520"/>
        <w:gridCol w:w="791"/>
        <w:gridCol w:w="3084"/>
        <w:gridCol w:w="3402"/>
        <w:gridCol w:w="2127"/>
      </w:tblGrid>
      <w:tr w:rsidR="00F012E0" w:rsidRPr="0046445F" w:rsidTr="003D1071">
        <w:trPr>
          <w:trHeight w:val="276"/>
          <w:jc w:val="center"/>
        </w:trPr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12E0" w:rsidRPr="0046445F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445F">
              <w:rPr>
                <w:rFonts w:ascii="Arial" w:hAnsi="Arial" w:cs="Arial"/>
                <w:b/>
                <w:bCs/>
                <w:sz w:val="18"/>
                <w:szCs w:val="18"/>
              </w:rPr>
              <w:t>L.p.</w:t>
            </w:r>
          </w:p>
        </w:tc>
        <w:tc>
          <w:tcPr>
            <w:tcW w:w="79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F012E0" w:rsidRPr="0046445F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445F">
              <w:rPr>
                <w:rFonts w:ascii="Arial" w:hAnsi="Arial" w:cs="Arial"/>
                <w:b/>
                <w:bCs/>
                <w:sz w:val="18"/>
                <w:szCs w:val="18"/>
              </w:rPr>
              <w:t>Symbol</w:t>
            </w:r>
          </w:p>
        </w:tc>
        <w:tc>
          <w:tcPr>
            <w:tcW w:w="308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F012E0" w:rsidRPr="0046445F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445F">
              <w:rPr>
                <w:rFonts w:ascii="Arial" w:hAnsi="Arial" w:cs="Arial"/>
                <w:b/>
                <w:bCs/>
                <w:sz w:val="18"/>
                <w:szCs w:val="18"/>
              </w:rPr>
              <w:t>Nazwa</w:t>
            </w:r>
          </w:p>
        </w:tc>
        <w:tc>
          <w:tcPr>
            <w:tcW w:w="3402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:rsidR="00F012E0" w:rsidRPr="0046445F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445F">
              <w:rPr>
                <w:rFonts w:ascii="Arial" w:hAnsi="Arial" w:cs="Arial"/>
                <w:b/>
                <w:bCs/>
                <w:sz w:val="18"/>
                <w:szCs w:val="18"/>
              </w:rPr>
              <w:t>Dokładny adres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12E0" w:rsidRPr="0046445F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6445F">
              <w:rPr>
                <w:rFonts w:ascii="Arial" w:hAnsi="Arial" w:cs="Arial"/>
                <w:b/>
                <w:bCs/>
                <w:sz w:val="18"/>
                <w:szCs w:val="18"/>
              </w:rPr>
              <w:t>Typ węzła</w:t>
            </w:r>
          </w:p>
        </w:tc>
      </w:tr>
      <w:tr w:rsidR="00F012E0" w:rsidRPr="0046445F" w:rsidTr="003D1071">
        <w:trPr>
          <w:trHeight w:val="276"/>
          <w:jc w:val="center"/>
        </w:trPr>
        <w:tc>
          <w:tcPr>
            <w:tcW w:w="5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6445F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445F">
              <w:rPr>
                <w:rFonts w:ascii="Arial" w:hAnsi="Arial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6445F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445F">
              <w:rPr>
                <w:rFonts w:ascii="Arial" w:hAnsi="Arial" w:cs="Arial"/>
                <w:color w:val="000000"/>
                <w:sz w:val="18"/>
                <w:szCs w:val="18"/>
              </w:rPr>
              <w:t>SM01</w:t>
            </w:r>
          </w:p>
        </w:tc>
        <w:tc>
          <w:tcPr>
            <w:tcW w:w="30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6445F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445F">
              <w:rPr>
                <w:rFonts w:ascii="Arial" w:hAnsi="Arial" w:cs="Arial"/>
                <w:color w:val="000000"/>
                <w:sz w:val="18"/>
                <w:szCs w:val="18"/>
              </w:rPr>
              <w:t>Urząd Miejski w Sławnie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000000"/>
              <w:right w:val="nil"/>
            </w:tcBorders>
            <w:noWrap/>
            <w:vAlign w:val="center"/>
          </w:tcPr>
          <w:p w:rsidR="00F012E0" w:rsidRPr="0046445F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445F">
              <w:rPr>
                <w:rFonts w:ascii="Arial" w:hAnsi="Arial" w:cs="Arial"/>
                <w:color w:val="000000"/>
                <w:sz w:val="18"/>
                <w:szCs w:val="18"/>
              </w:rPr>
              <w:t>M.C. Skłodowskiej 9</w:t>
            </w:r>
          </w:p>
        </w:tc>
        <w:tc>
          <w:tcPr>
            <w:tcW w:w="21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F012E0" w:rsidRPr="0046445F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445F">
              <w:rPr>
                <w:rFonts w:ascii="Arial" w:hAnsi="Arial" w:cs="Arial"/>
                <w:color w:val="000000"/>
                <w:sz w:val="18"/>
                <w:szCs w:val="18"/>
              </w:rPr>
              <w:t>węzeł główny</w:t>
            </w:r>
          </w:p>
        </w:tc>
      </w:tr>
      <w:tr w:rsidR="00F012E0" w:rsidRPr="0046445F" w:rsidTr="003D1071">
        <w:trPr>
          <w:trHeight w:val="276"/>
          <w:jc w:val="center"/>
        </w:trPr>
        <w:tc>
          <w:tcPr>
            <w:tcW w:w="5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6445F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445F">
              <w:rPr>
                <w:rFonts w:ascii="Arial" w:hAnsi="Arial" w:cs="Arial"/>
                <w:color w:val="000000"/>
                <w:sz w:val="18"/>
                <w:szCs w:val="18"/>
              </w:rPr>
              <w:t>2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6445F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445F">
              <w:rPr>
                <w:rFonts w:ascii="Arial" w:hAnsi="Arial" w:cs="Arial"/>
                <w:color w:val="000000"/>
                <w:sz w:val="18"/>
                <w:szCs w:val="18"/>
              </w:rPr>
              <w:t>MG01</w:t>
            </w:r>
          </w:p>
        </w:tc>
        <w:tc>
          <w:tcPr>
            <w:tcW w:w="30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6445F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445F">
              <w:rPr>
                <w:rFonts w:ascii="Arial" w:hAnsi="Arial" w:cs="Arial"/>
                <w:color w:val="000000"/>
                <w:sz w:val="18"/>
                <w:szCs w:val="18"/>
              </w:rPr>
              <w:t>Urząd Gminy Malechowo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000000"/>
              <w:right w:val="nil"/>
            </w:tcBorders>
            <w:noWrap/>
            <w:vAlign w:val="center"/>
          </w:tcPr>
          <w:p w:rsidR="00F012E0" w:rsidRPr="0046445F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445F">
              <w:rPr>
                <w:rFonts w:ascii="Arial" w:hAnsi="Arial" w:cs="Arial"/>
                <w:color w:val="000000"/>
                <w:sz w:val="18"/>
                <w:szCs w:val="18"/>
              </w:rPr>
              <w:t>76-142 Malechowo 22A</w:t>
            </w:r>
          </w:p>
        </w:tc>
        <w:tc>
          <w:tcPr>
            <w:tcW w:w="21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F012E0" w:rsidRPr="0046445F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445F">
              <w:rPr>
                <w:rFonts w:ascii="Arial" w:hAnsi="Arial" w:cs="Arial"/>
                <w:color w:val="000000"/>
                <w:sz w:val="18"/>
                <w:szCs w:val="18"/>
              </w:rPr>
              <w:t>węzeł</w:t>
            </w:r>
          </w:p>
        </w:tc>
      </w:tr>
      <w:tr w:rsidR="00F012E0" w:rsidRPr="0046445F" w:rsidTr="003D1071">
        <w:trPr>
          <w:trHeight w:val="276"/>
          <w:jc w:val="center"/>
        </w:trPr>
        <w:tc>
          <w:tcPr>
            <w:tcW w:w="5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6445F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445F">
              <w:rPr>
                <w:rFonts w:ascii="Arial" w:hAnsi="Arial" w:cs="Arial"/>
                <w:color w:val="000000"/>
                <w:sz w:val="18"/>
                <w:szCs w:val="18"/>
              </w:rPr>
              <w:t>3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6445F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445F">
              <w:rPr>
                <w:rFonts w:ascii="Arial" w:hAnsi="Arial" w:cs="Arial"/>
                <w:color w:val="000000"/>
                <w:sz w:val="18"/>
                <w:szCs w:val="18"/>
              </w:rPr>
              <w:t>MG21</w:t>
            </w:r>
          </w:p>
        </w:tc>
        <w:tc>
          <w:tcPr>
            <w:tcW w:w="30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6445F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445F">
              <w:rPr>
                <w:rFonts w:ascii="Arial" w:hAnsi="Arial" w:cs="Arial"/>
                <w:color w:val="000000"/>
                <w:sz w:val="18"/>
                <w:szCs w:val="18"/>
              </w:rPr>
              <w:t>ŚOW w Kosierzewie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6445F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445F">
              <w:rPr>
                <w:rFonts w:ascii="Arial" w:hAnsi="Arial" w:cs="Arial"/>
                <w:color w:val="000000"/>
                <w:sz w:val="18"/>
                <w:szCs w:val="18"/>
              </w:rPr>
              <w:t>76-129 Ostrowiec, Kosierzewo 11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F012E0" w:rsidRPr="0046445F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445F">
              <w:rPr>
                <w:rFonts w:ascii="Arial" w:hAnsi="Arial" w:cs="Arial"/>
                <w:color w:val="000000"/>
                <w:sz w:val="18"/>
                <w:szCs w:val="18"/>
              </w:rPr>
              <w:t>węzeł</w:t>
            </w:r>
          </w:p>
        </w:tc>
      </w:tr>
      <w:tr w:rsidR="00F012E0" w:rsidRPr="0046445F" w:rsidTr="003D1071">
        <w:trPr>
          <w:trHeight w:val="276"/>
          <w:jc w:val="center"/>
        </w:trPr>
        <w:tc>
          <w:tcPr>
            <w:tcW w:w="5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6445F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445F">
              <w:rPr>
                <w:rFonts w:ascii="Arial" w:hAnsi="Arial" w:cs="Arial"/>
                <w:color w:val="000000"/>
                <w:sz w:val="18"/>
                <w:szCs w:val="18"/>
              </w:rPr>
              <w:t>4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6445F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445F">
              <w:rPr>
                <w:rFonts w:ascii="Arial" w:hAnsi="Arial" w:cs="Arial"/>
                <w:color w:val="000000"/>
                <w:sz w:val="18"/>
                <w:szCs w:val="18"/>
              </w:rPr>
              <w:t>PG01</w:t>
            </w:r>
          </w:p>
        </w:tc>
        <w:tc>
          <w:tcPr>
            <w:tcW w:w="30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F012E0" w:rsidRPr="0046445F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445F">
              <w:rPr>
                <w:rFonts w:ascii="Arial" w:hAnsi="Arial" w:cs="Arial"/>
                <w:color w:val="000000"/>
                <w:sz w:val="18"/>
                <w:szCs w:val="18"/>
              </w:rPr>
              <w:t>Urząd Gminy Postomino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000000"/>
              <w:right w:val="nil"/>
            </w:tcBorders>
            <w:noWrap/>
            <w:vAlign w:val="center"/>
          </w:tcPr>
          <w:p w:rsidR="00F012E0" w:rsidRPr="0046445F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445F">
              <w:rPr>
                <w:rFonts w:ascii="Arial" w:hAnsi="Arial" w:cs="Arial"/>
                <w:color w:val="000000"/>
                <w:sz w:val="18"/>
                <w:szCs w:val="18"/>
              </w:rPr>
              <w:t>76-113 Postomino 30</w:t>
            </w:r>
          </w:p>
        </w:tc>
        <w:tc>
          <w:tcPr>
            <w:tcW w:w="21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F012E0" w:rsidRPr="0046445F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445F">
              <w:rPr>
                <w:rFonts w:ascii="Arial" w:hAnsi="Arial" w:cs="Arial"/>
                <w:color w:val="000000"/>
                <w:sz w:val="18"/>
                <w:szCs w:val="18"/>
              </w:rPr>
              <w:t>węzeł</w:t>
            </w:r>
          </w:p>
        </w:tc>
      </w:tr>
      <w:tr w:rsidR="00F012E0" w:rsidRPr="0046445F" w:rsidTr="003D1071">
        <w:trPr>
          <w:trHeight w:val="276"/>
          <w:jc w:val="center"/>
        </w:trPr>
        <w:tc>
          <w:tcPr>
            <w:tcW w:w="5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6445F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445F">
              <w:rPr>
                <w:rFonts w:ascii="Arial" w:hAnsi="Arial" w:cs="Arial"/>
                <w:color w:val="000000"/>
                <w:sz w:val="18"/>
                <w:szCs w:val="18"/>
              </w:rPr>
              <w:t>5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F012E0" w:rsidRPr="0046445F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445F">
              <w:rPr>
                <w:rFonts w:ascii="Arial" w:hAnsi="Arial" w:cs="Arial"/>
                <w:color w:val="000000"/>
                <w:sz w:val="18"/>
                <w:szCs w:val="18"/>
              </w:rPr>
              <w:t>PG14</w:t>
            </w:r>
          </w:p>
        </w:tc>
        <w:tc>
          <w:tcPr>
            <w:tcW w:w="30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F012E0" w:rsidRPr="0046445F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445F">
              <w:rPr>
                <w:rFonts w:ascii="Arial" w:hAnsi="Arial" w:cs="Arial"/>
                <w:color w:val="000000"/>
                <w:sz w:val="18"/>
                <w:szCs w:val="18"/>
              </w:rPr>
              <w:t>Świetlica Kanin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000000"/>
              <w:right w:val="nil"/>
            </w:tcBorders>
            <w:noWrap/>
            <w:vAlign w:val="center"/>
          </w:tcPr>
          <w:p w:rsidR="00F012E0" w:rsidRPr="0046445F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445F">
              <w:rPr>
                <w:rFonts w:ascii="Arial" w:hAnsi="Arial" w:cs="Arial"/>
                <w:color w:val="000000"/>
                <w:sz w:val="18"/>
                <w:szCs w:val="18"/>
              </w:rPr>
              <w:t>76-113 Postomino, Kanin</w:t>
            </w:r>
          </w:p>
        </w:tc>
        <w:tc>
          <w:tcPr>
            <w:tcW w:w="21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F012E0" w:rsidRPr="0046445F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445F">
              <w:rPr>
                <w:rFonts w:ascii="Arial" w:hAnsi="Arial" w:cs="Arial"/>
                <w:color w:val="000000"/>
                <w:sz w:val="18"/>
                <w:szCs w:val="18"/>
              </w:rPr>
              <w:t>węzeł</w:t>
            </w:r>
          </w:p>
        </w:tc>
      </w:tr>
    </w:tbl>
    <w:p w:rsidR="00F012E0" w:rsidRDefault="00F012E0" w:rsidP="00F012E0">
      <w:pPr>
        <w:ind w:left="0" w:firstLine="0"/>
      </w:pPr>
    </w:p>
    <w:p w:rsidR="00F012E0" w:rsidRDefault="00F012E0" w:rsidP="00F012E0">
      <w:pPr>
        <w:ind w:left="0" w:firstLine="0"/>
      </w:pPr>
    </w:p>
    <w:p w:rsidR="00F012E0" w:rsidRDefault="00F012E0" w:rsidP="00F012E0">
      <w:pPr>
        <w:ind w:left="0" w:firstLine="0"/>
      </w:pPr>
    </w:p>
    <w:p w:rsidR="00F012E0" w:rsidRPr="00890A5D" w:rsidRDefault="00F012E0" w:rsidP="00F012E0">
      <w:pPr>
        <w:pStyle w:val="Legenda"/>
        <w:ind w:left="0" w:firstLine="0"/>
        <w:rPr>
          <w:u w:val="single"/>
        </w:rPr>
      </w:pPr>
      <w:bookmarkStart w:id="13" w:name="_Ref283218986"/>
      <w:r>
        <w:rPr>
          <w:u w:val="single"/>
        </w:rPr>
        <w:br w:type="page"/>
      </w:r>
      <w:bookmarkStart w:id="14" w:name="_Ref283372282"/>
      <w:r w:rsidRPr="00890A5D">
        <w:rPr>
          <w:u w:val="single"/>
        </w:rPr>
        <w:lastRenderedPageBreak/>
        <w:t xml:space="preserve">Tabela </w:t>
      </w:r>
      <w:r w:rsidR="001F122B" w:rsidRPr="00890A5D">
        <w:rPr>
          <w:u w:val="single"/>
        </w:rPr>
        <w:fldChar w:fldCharType="begin"/>
      </w:r>
      <w:r w:rsidRPr="00890A5D">
        <w:rPr>
          <w:u w:val="single"/>
        </w:rPr>
        <w:instrText xml:space="preserve"> SEQ Tabela \* ARABIC \s 2 </w:instrText>
      </w:r>
      <w:r w:rsidR="001F122B" w:rsidRPr="00890A5D">
        <w:rPr>
          <w:u w:val="single"/>
        </w:rPr>
        <w:fldChar w:fldCharType="separate"/>
      </w:r>
      <w:r w:rsidR="001F2C3B">
        <w:rPr>
          <w:u w:val="single"/>
        </w:rPr>
        <w:t>3</w:t>
      </w:r>
      <w:r w:rsidR="001F122B" w:rsidRPr="00890A5D">
        <w:rPr>
          <w:u w:val="single"/>
        </w:rPr>
        <w:fldChar w:fldCharType="end"/>
      </w:r>
      <w:r>
        <w:rPr>
          <w:u w:val="single"/>
        </w:rPr>
        <w:t xml:space="preserve">. </w:t>
      </w:r>
      <w:r w:rsidRPr="00890A5D">
        <w:rPr>
          <w:u w:val="single"/>
        </w:rPr>
        <w:t xml:space="preserve">Lokalizacje </w:t>
      </w:r>
      <w:r>
        <w:rPr>
          <w:u w:val="single"/>
        </w:rPr>
        <w:t xml:space="preserve">masztów telekomunikacyjnych </w:t>
      </w:r>
      <w:r w:rsidRPr="00890A5D">
        <w:rPr>
          <w:u w:val="single"/>
        </w:rPr>
        <w:t>szerokopasmowej sieci</w:t>
      </w:r>
      <w:r>
        <w:rPr>
          <w:u w:val="single"/>
        </w:rPr>
        <w:t xml:space="preserve"> teleinformatycznej</w:t>
      </w:r>
      <w:bookmarkEnd w:id="13"/>
      <w:bookmarkEnd w:id="14"/>
    </w:p>
    <w:tbl>
      <w:tblPr>
        <w:tblW w:w="9356" w:type="dxa"/>
        <w:jc w:val="center"/>
        <w:tblInd w:w="-356" w:type="dxa"/>
        <w:tblLayout w:type="fixed"/>
        <w:tblCellMar>
          <w:left w:w="70" w:type="dxa"/>
          <w:right w:w="70" w:type="dxa"/>
        </w:tblCellMar>
        <w:tblLook w:val="04A0"/>
      </w:tblPr>
      <w:tblGrid>
        <w:gridCol w:w="460"/>
        <w:gridCol w:w="791"/>
        <w:gridCol w:w="3144"/>
        <w:gridCol w:w="2268"/>
        <w:gridCol w:w="1201"/>
        <w:gridCol w:w="1492"/>
      </w:tblGrid>
      <w:tr w:rsidR="00F012E0" w:rsidRPr="00431713" w:rsidTr="003D1071">
        <w:trPr>
          <w:trHeight w:val="943"/>
          <w:jc w:val="center"/>
        </w:trPr>
        <w:tc>
          <w:tcPr>
            <w:tcW w:w="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31713">
              <w:rPr>
                <w:rFonts w:ascii="Arial" w:hAnsi="Arial" w:cs="Arial"/>
                <w:b/>
                <w:bCs/>
                <w:sz w:val="18"/>
                <w:szCs w:val="18"/>
              </w:rPr>
              <w:t>L.p.</w:t>
            </w:r>
          </w:p>
        </w:tc>
        <w:tc>
          <w:tcPr>
            <w:tcW w:w="79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31713">
              <w:rPr>
                <w:rFonts w:ascii="Arial" w:hAnsi="Arial" w:cs="Arial"/>
                <w:b/>
                <w:bCs/>
                <w:sz w:val="18"/>
                <w:szCs w:val="18"/>
              </w:rPr>
              <w:t>Symbol</w:t>
            </w:r>
          </w:p>
        </w:tc>
        <w:tc>
          <w:tcPr>
            <w:tcW w:w="314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31713">
              <w:rPr>
                <w:rFonts w:ascii="Arial" w:hAnsi="Arial" w:cs="Arial"/>
                <w:b/>
                <w:bCs/>
                <w:sz w:val="18"/>
                <w:szCs w:val="18"/>
              </w:rPr>
              <w:t>Nazwa</w:t>
            </w:r>
          </w:p>
        </w:tc>
        <w:tc>
          <w:tcPr>
            <w:tcW w:w="226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31713">
              <w:rPr>
                <w:rFonts w:ascii="Arial" w:hAnsi="Arial" w:cs="Arial"/>
                <w:b/>
                <w:bCs/>
                <w:sz w:val="18"/>
                <w:szCs w:val="18"/>
              </w:rPr>
              <w:t>Dokładny adres</w:t>
            </w:r>
          </w:p>
        </w:tc>
        <w:tc>
          <w:tcPr>
            <w:tcW w:w="120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31713">
              <w:rPr>
                <w:rFonts w:ascii="Arial" w:hAnsi="Arial" w:cs="Arial"/>
                <w:b/>
                <w:bCs/>
                <w:sz w:val="18"/>
                <w:szCs w:val="18"/>
              </w:rPr>
              <w:t>Nr działki</w:t>
            </w:r>
          </w:p>
        </w:tc>
        <w:tc>
          <w:tcPr>
            <w:tcW w:w="149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012E0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Wysokość masztu</w:t>
            </w:r>
          </w:p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[m]</w:t>
            </w:r>
          </w:p>
        </w:tc>
      </w:tr>
      <w:tr w:rsidR="00F012E0" w:rsidRPr="00431713" w:rsidTr="003D1071">
        <w:trPr>
          <w:trHeight w:val="236"/>
          <w:jc w:val="center"/>
        </w:trPr>
        <w:tc>
          <w:tcPr>
            <w:tcW w:w="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79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 xml:space="preserve">SM00 </w:t>
            </w:r>
          </w:p>
        </w:tc>
        <w:tc>
          <w:tcPr>
            <w:tcW w:w="314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 xml:space="preserve">Maszt </w:t>
            </w:r>
            <w:proofErr w:type="spellStart"/>
            <w:r w:rsidRPr="00431713">
              <w:rPr>
                <w:rFonts w:ascii="Arial" w:hAnsi="Arial" w:cs="Arial"/>
                <w:sz w:val="18"/>
                <w:szCs w:val="18"/>
              </w:rPr>
              <w:t>Energa</w:t>
            </w:r>
            <w:proofErr w:type="spellEnd"/>
            <w:r w:rsidRPr="00431713">
              <w:rPr>
                <w:rFonts w:ascii="Arial" w:hAnsi="Arial" w:cs="Arial"/>
                <w:sz w:val="18"/>
                <w:szCs w:val="18"/>
              </w:rPr>
              <w:t xml:space="preserve"> GPZ Sławno</w:t>
            </w:r>
            <w:r>
              <w:rPr>
                <w:rFonts w:ascii="Arial" w:hAnsi="Arial" w:cs="Arial"/>
                <w:sz w:val="18"/>
                <w:szCs w:val="18"/>
              </w:rPr>
              <w:t xml:space="preserve"> - istniejący</w:t>
            </w:r>
          </w:p>
        </w:tc>
        <w:tc>
          <w:tcPr>
            <w:tcW w:w="226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Koszalińska 43</w:t>
            </w:r>
          </w:p>
        </w:tc>
        <w:tc>
          <w:tcPr>
            <w:tcW w:w="1201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50</w:t>
            </w:r>
          </w:p>
        </w:tc>
      </w:tr>
      <w:tr w:rsidR="00F012E0" w:rsidRPr="00431713" w:rsidTr="003D1071">
        <w:trPr>
          <w:trHeight w:val="236"/>
          <w:jc w:val="center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2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DP01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Dom Dziecka im. J. Korczaka w Darłowie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76-150 Darłowo, ul. Morska 78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49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5-35</w:t>
            </w:r>
          </w:p>
        </w:tc>
      </w:tr>
      <w:tr w:rsidR="00F012E0" w:rsidRPr="00431713" w:rsidTr="003D1071">
        <w:trPr>
          <w:trHeight w:val="236"/>
          <w:jc w:val="center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3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DP02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Zespół Szkół Morskich w Darłowie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 xml:space="preserve">76-150 Darłowo, ul. Szpitalna 1 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49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5-35</w:t>
            </w:r>
          </w:p>
        </w:tc>
      </w:tr>
      <w:tr w:rsidR="00F012E0" w:rsidRPr="00431713" w:rsidTr="003D1071">
        <w:trPr>
          <w:trHeight w:val="236"/>
          <w:jc w:val="center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4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DP03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Muzeum - Zamek Książąt Pomorskich w Darłowie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76-150 Darłowo, ul. Zamkowa 4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49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5-35</w:t>
            </w:r>
          </w:p>
        </w:tc>
      </w:tr>
      <w:tr w:rsidR="00F012E0" w:rsidRPr="00431713" w:rsidTr="003D1071">
        <w:trPr>
          <w:trHeight w:val="236"/>
          <w:jc w:val="center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5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SG01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Gimnazjum w Sławsku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Sławsko 97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427/7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5-35</w:t>
            </w:r>
          </w:p>
        </w:tc>
      </w:tr>
      <w:tr w:rsidR="00F012E0" w:rsidRPr="00431713" w:rsidTr="003D1071">
        <w:trPr>
          <w:trHeight w:val="236"/>
          <w:jc w:val="center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6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SG02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Gimnazjum we Wrześnicy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Wrześnica 19A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259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5-35</w:t>
            </w:r>
          </w:p>
        </w:tc>
      </w:tr>
      <w:tr w:rsidR="00F012E0" w:rsidRPr="00431713" w:rsidTr="003D1071">
        <w:trPr>
          <w:trHeight w:val="236"/>
          <w:jc w:val="center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SG03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 xml:space="preserve">SP </w:t>
            </w:r>
            <w:proofErr w:type="spellStart"/>
            <w:r w:rsidRPr="00431713">
              <w:rPr>
                <w:rFonts w:ascii="Arial" w:hAnsi="Arial" w:cs="Arial"/>
                <w:sz w:val="18"/>
                <w:szCs w:val="18"/>
              </w:rPr>
              <w:t>Zukowo</w:t>
            </w:r>
            <w:proofErr w:type="spellEnd"/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Żukowo 65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116/4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5-35</w:t>
            </w:r>
          </w:p>
        </w:tc>
      </w:tr>
      <w:tr w:rsidR="00F012E0" w:rsidRPr="00431713" w:rsidTr="003D1071">
        <w:trPr>
          <w:trHeight w:val="236"/>
          <w:jc w:val="center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8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SG04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SP Boleszewo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Boleszewo 61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199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5-35</w:t>
            </w:r>
          </w:p>
        </w:tc>
      </w:tr>
      <w:tr w:rsidR="00F012E0" w:rsidRPr="00431713" w:rsidTr="003D1071">
        <w:trPr>
          <w:trHeight w:val="236"/>
          <w:jc w:val="center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9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SG05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SP Bobrowice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Bobrowice 22-23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67,68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5-35</w:t>
            </w:r>
          </w:p>
        </w:tc>
      </w:tr>
      <w:tr w:rsidR="00F012E0" w:rsidRPr="00431713" w:rsidTr="003D1071">
        <w:trPr>
          <w:trHeight w:val="236"/>
          <w:jc w:val="center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10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SG06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SP Gwiazdowo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Gwiazdowo 43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209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5-35</w:t>
            </w:r>
          </w:p>
        </w:tc>
      </w:tr>
      <w:tr w:rsidR="00F012E0" w:rsidRPr="00431713" w:rsidTr="003D1071">
        <w:trPr>
          <w:trHeight w:val="236"/>
          <w:jc w:val="center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11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SG07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SP Warszkowo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Warszkowo 33a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794/4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5-35</w:t>
            </w:r>
          </w:p>
        </w:tc>
      </w:tr>
      <w:tr w:rsidR="00F012E0" w:rsidRPr="00431713" w:rsidTr="003D1071">
        <w:trPr>
          <w:trHeight w:val="289"/>
          <w:jc w:val="center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12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SG09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Świetlica Smardzewo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Smardzewo 35a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320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5-35</w:t>
            </w:r>
          </w:p>
        </w:tc>
      </w:tr>
      <w:tr w:rsidR="00F012E0" w:rsidRPr="00431713" w:rsidTr="003D1071">
        <w:trPr>
          <w:trHeight w:val="236"/>
          <w:jc w:val="center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13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SG10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OSP Stary Kraków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Stary Kraków 35a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174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5-35</w:t>
            </w:r>
          </w:p>
        </w:tc>
      </w:tr>
      <w:tr w:rsidR="00F012E0" w:rsidRPr="00431713" w:rsidTr="003D1071">
        <w:trPr>
          <w:trHeight w:val="236"/>
          <w:jc w:val="center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14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SG11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Świetlica Radosław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Radosław 9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213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5-35</w:t>
            </w:r>
          </w:p>
        </w:tc>
      </w:tr>
      <w:tr w:rsidR="00F012E0" w:rsidRPr="00431713" w:rsidTr="003D1071">
        <w:trPr>
          <w:trHeight w:val="236"/>
          <w:jc w:val="center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15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SG12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Świetlica Tychowo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Tychowo 23a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272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5-35</w:t>
            </w:r>
          </w:p>
        </w:tc>
      </w:tr>
      <w:tr w:rsidR="00F012E0" w:rsidRPr="00431713" w:rsidTr="003D1071">
        <w:trPr>
          <w:trHeight w:val="236"/>
          <w:jc w:val="center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16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SG13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Świetlica Janiewice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Janiewice 64a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698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5-35</w:t>
            </w:r>
          </w:p>
        </w:tc>
      </w:tr>
      <w:tr w:rsidR="00F012E0" w:rsidRPr="00431713" w:rsidTr="003D1071">
        <w:trPr>
          <w:trHeight w:val="236"/>
          <w:jc w:val="center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17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SG14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Świetlica Brzeście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Brzeście 23a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98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5-35</w:t>
            </w:r>
          </w:p>
        </w:tc>
      </w:tr>
      <w:tr w:rsidR="00F012E0" w:rsidRPr="00431713" w:rsidTr="003D1071">
        <w:trPr>
          <w:trHeight w:val="236"/>
          <w:jc w:val="center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18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SG15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Świetlica Łętowo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Łętowo 40/1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211/2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5-35</w:t>
            </w:r>
          </w:p>
        </w:tc>
      </w:tr>
      <w:tr w:rsidR="00F012E0" w:rsidRPr="00431713" w:rsidTr="003D1071">
        <w:trPr>
          <w:trHeight w:val="236"/>
          <w:jc w:val="center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19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SG16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Świetlica Warszkówko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Warszkówko 26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31/2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5-35</w:t>
            </w:r>
          </w:p>
        </w:tc>
      </w:tr>
      <w:tr w:rsidR="00F012E0" w:rsidRPr="00431713" w:rsidTr="003D1071">
        <w:trPr>
          <w:trHeight w:val="236"/>
          <w:jc w:val="center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20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SG17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Świetlica Noskowo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Noskowo 40b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15/2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5-35</w:t>
            </w:r>
          </w:p>
        </w:tc>
      </w:tr>
      <w:tr w:rsidR="00F012E0" w:rsidRPr="00431713" w:rsidTr="003D1071">
        <w:trPr>
          <w:trHeight w:val="236"/>
          <w:jc w:val="center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21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SG18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Świetlica Rzyszczewo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Rzyszczewo 28c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92/5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5-35</w:t>
            </w:r>
          </w:p>
        </w:tc>
      </w:tr>
      <w:tr w:rsidR="00F012E0" w:rsidRPr="00431713" w:rsidTr="003D1071">
        <w:trPr>
          <w:trHeight w:val="236"/>
          <w:jc w:val="center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22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SG19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Świetlica Bobrowiczki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Bobrowiczki 26c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349/2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5-35</w:t>
            </w:r>
          </w:p>
        </w:tc>
      </w:tr>
      <w:tr w:rsidR="00F012E0" w:rsidRPr="00431713" w:rsidTr="003D1071">
        <w:trPr>
          <w:trHeight w:val="236"/>
          <w:jc w:val="center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23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PG01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Urząd Gminy Postomino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76-113 Postomino 30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253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5-35</w:t>
            </w:r>
          </w:p>
        </w:tc>
      </w:tr>
      <w:tr w:rsidR="00F012E0" w:rsidRPr="00431713" w:rsidTr="003D1071">
        <w:trPr>
          <w:trHeight w:val="236"/>
          <w:jc w:val="center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24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PG05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 xml:space="preserve">ZS </w:t>
            </w:r>
            <w:proofErr w:type="spellStart"/>
            <w:r w:rsidRPr="00431713">
              <w:rPr>
                <w:rFonts w:ascii="Arial" w:hAnsi="Arial" w:cs="Arial"/>
                <w:sz w:val="18"/>
                <w:szCs w:val="18"/>
              </w:rPr>
              <w:t>Pieszcz</w:t>
            </w:r>
            <w:proofErr w:type="spellEnd"/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 xml:space="preserve">76-113 Postomino, </w:t>
            </w:r>
            <w:proofErr w:type="spellStart"/>
            <w:r w:rsidRPr="00431713">
              <w:rPr>
                <w:rFonts w:ascii="Arial" w:hAnsi="Arial" w:cs="Arial"/>
                <w:sz w:val="18"/>
                <w:szCs w:val="18"/>
              </w:rPr>
              <w:t>Pieszcz</w:t>
            </w:r>
            <w:proofErr w:type="spellEnd"/>
            <w:r w:rsidRPr="00431713">
              <w:rPr>
                <w:rFonts w:ascii="Arial" w:hAnsi="Arial" w:cs="Arial"/>
                <w:sz w:val="18"/>
                <w:szCs w:val="18"/>
              </w:rPr>
              <w:t xml:space="preserve"> 46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76/3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5-35</w:t>
            </w:r>
          </w:p>
        </w:tc>
      </w:tr>
      <w:tr w:rsidR="00F012E0" w:rsidRPr="00431713" w:rsidTr="003D1071">
        <w:trPr>
          <w:trHeight w:val="236"/>
          <w:jc w:val="center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25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PG06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SP Staniewice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76-113 Postomino, Staniewice 61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164/2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5-35</w:t>
            </w:r>
          </w:p>
        </w:tc>
      </w:tr>
      <w:tr w:rsidR="00F012E0" w:rsidRPr="00431713" w:rsidTr="003D1071">
        <w:trPr>
          <w:trHeight w:val="236"/>
          <w:jc w:val="center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26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PG07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ZSS Korlino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76-113 Postomino, Korlino 4a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337/3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5-35</w:t>
            </w:r>
          </w:p>
        </w:tc>
      </w:tr>
      <w:tr w:rsidR="00F012E0" w:rsidRPr="00431713" w:rsidTr="003D1071">
        <w:trPr>
          <w:trHeight w:val="236"/>
          <w:jc w:val="center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27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PG14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Świetlica Kanin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76-113 Postomino, Kanin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199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5-35</w:t>
            </w:r>
          </w:p>
        </w:tc>
      </w:tr>
      <w:tr w:rsidR="00F012E0" w:rsidRPr="00431713" w:rsidTr="003D1071">
        <w:trPr>
          <w:trHeight w:val="236"/>
          <w:jc w:val="center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28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PG15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 xml:space="preserve">Świetlica </w:t>
            </w:r>
            <w:proofErr w:type="spellStart"/>
            <w:r w:rsidRPr="00431713">
              <w:rPr>
                <w:rFonts w:ascii="Arial" w:hAnsi="Arial" w:cs="Arial"/>
                <w:sz w:val="18"/>
                <w:szCs w:val="18"/>
              </w:rPr>
              <w:t>Na</w:t>
            </w:r>
            <w:r>
              <w:rPr>
                <w:rFonts w:ascii="Arial" w:hAnsi="Arial" w:cs="Arial"/>
                <w:sz w:val="18"/>
                <w:szCs w:val="18"/>
              </w:rPr>
              <w:t>ć</w:t>
            </w:r>
            <w:r w:rsidRPr="00431713">
              <w:rPr>
                <w:rFonts w:ascii="Arial" w:hAnsi="Arial" w:cs="Arial"/>
                <w:sz w:val="18"/>
                <w:szCs w:val="18"/>
              </w:rPr>
              <w:t>mierz</w:t>
            </w:r>
            <w:proofErr w:type="spellEnd"/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76-113 Postomino, Nacmierz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310/2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5-35</w:t>
            </w:r>
          </w:p>
        </w:tc>
      </w:tr>
      <w:tr w:rsidR="00F012E0" w:rsidRPr="00431713" w:rsidTr="003D1071">
        <w:trPr>
          <w:trHeight w:val="236"/>
          <w:jc w:val="center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29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PG16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Świetlica Rusinowo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76-113 Postomino, Rusinowo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428/2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5-35</w:t>
            </w:r>
          </w:p>
        </w:tc>
      </w:tr>
      <w:tr w:rsidR="00F012E0" w:rsidRPr="00431713" w:rsidTr="003D1071">
        <w:trPr>
          <w:trHeight w:val="236"/>
          <w:jc w:val="center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30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PG17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Świetlica Królewo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76-113 Postomino, Królewo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100/2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5-35</w:t>
            </w:r>
          </w:p>
        </w:tc>
      </w:tr>
      <w:tr w:rsidR="00F012E0" w:rsidRPr="00431713" w:rsidTr="003D1071">
        <w:trPr>
          <w:trHeight w:val="236"/>
          <w:jc w:val="center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31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PG18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Świetlica Łącko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76-113 Postomino, Łącko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163/1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5-35</w:t>
            </w:r>
          </w:p>
        </w:tc>
      </w:tr>
      <w:tr w:rsidR="00F012E0" w:rsidRPr="00431713" w:rsidTr="003D1071">
        <w:trPr>
          <w:trHeight w:val="236"/>
          <w:jc w:val="center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32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PG21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Świetlica Pałowo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76-113 Postomino, Pałowo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117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5-35</w:t>
            </w:r>
          </w:p>
        </w:tc>
      </w:tr>
      <w:tr w:rsidR="00F012E0" w:rsidRPr="00431713" w:rsidTr="003D1071">
        <w:trPr>
          <w:trHeight w:val="236"/>
          <w:jc w:val="center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33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PG22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Świetlica Pałówko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76-113 Postomino, Pałówko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21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5-35</w:t>
            </w:r>
          </w:p>
        </w:tc>
      </w:tr>
      <w:tr w:rsidR="00F012E0" w:rsidRPr="00431713" w:rsidTr="003D1071">
        <w:trPr>
          <w:trHeight w:val="236"/>
          <w:jc w:val="center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34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PG23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Świetlica Nosalin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76-113 Postomino, Nosalin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246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5-35</w:t>
            </w:r>
          </w:p>
        </w:tc>
      </w:tr>
      <w:tr w:rsidR="00F012E0" w:rsidRPr="00431713" w:rsidTr="003D1071">
        <w:trPr>
          <w:trHeight w:val="236"/>
          <w:jc w:val="center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lastRenderedPageBreak/>
              <w:t>35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PG25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Świetlica Wilkowice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76-113 Postomino, Wilkowice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50/1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5-35</w:t>
            </w:r>
          </w:p>
        </w:tc>
      </w:tr>
      <w:tr w:rsidR="00F012E0" w:rsidRPr="00431713" w:rsidTr="003D1071">
        <w:trPr>
          <w:trHeight w:val="236"/>
          <w:jc w:val="center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36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PG26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Świetlica Marszewo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76-113 Postomino, Marszewo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130/2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5-35</w:t>
            </w:r>
          </w:p>
        </w:tc>
      </w:tr>
      <w:tr w:rsidR="00F012E0" w:rsidRPr="00431713" w:rsidTr="003D1071">
        <w:trPr>
          <w:trHeight w:val="236"/>
          <w:jc w:val="center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37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PG27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 xml:space="preserve">Świetlica </w:t>
            </w:r>
            <w:proofErr w:type="spellStart"/>
            <w:r w:rsidRPr="00431713">
              <w:rPr>
                <w:rFonts w:ascii="Arial" w:hAnsi="Arial" w:cs="Arial"/>
                <w:sz w:val="18"/>
                <w:szCs w:val="18"/>
              </w:rPr>
              <w:t>Pieszcz</w:t>
            </w:r>
            <w:proofErr w:type="spellEnd"/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 xml:space="preserve">76-113 Postomino, </w:t>
            </w:r>
            <w:proofErr w:type="spellStart"/>
            <w:r w:rsidRPr="00431713">
              <w:rPr>
                <w:rFonts w:ascii="Arial" w:hAnsi="Arial" w:cs="Arial"/>
                <w:sz w:val="18"/>
                <w:szCs w:val="18"/>
              </w:rPr>
              <w:t>Pieszcz</w:t>
            </w:r>
            <w:proofErr w:type="spellEnd"/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190/2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5-35</w:t>
            </w:r>
          </w:p>
        </w:tc>
      </w:tr>
      <w:tr w:rsidR="00F012E0" w:rsidRPr="00431713" w:rsidTr="003D1071">
        <w:trPr>
          <w:trHeight w:val="236"/>
          <w:jc w:val="center"/>
        </w:trPr>
        <w:tc>
          <w:tcPr>
            <w:tcW w:w="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38</w:t>
            </w:r>
          </w:p>
        </w:tc>
        <w:tc>
          <w:tcPr>
            <w:tcW w:w="79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PG28</w:t>
            </w:r>
          </w:p>
        </w:tc>
        <w:tc>
          <w:tcPr>
            <w:tcW w:w="314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Świetlica Karsino</w:t>
            </w:r>
          </w:p>
        </w:tc>
        <w:tc>
          <w:tcPr>
            <w:tcW w:w="226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76-113 Postomino, Karsino</w:t>
            </w:r>
          </w:p>
        </w:tc>
        <w:tc>
          <w:tcPr>
            <w:tcW w:w="120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54</w:t>
            </w:r>
          </w:p>
        </w:tc>
        <w:tc>
          <w:tcPr>
            <w:tcW w:w="149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5-35</w:t>
            </w:r>
          </w:p>
        </w:tc>
      </w:tr>
      <w:tr w:rsidR="00F012E0" w:rsidRPr="00431713" w:rsidTr="003D1071">
        <w:trPr>
          <w:trHeight w:val="236"/>
          <w:jc w:val="center"/>
        </w:trPr>
        <w:tc>
          <w:tcPr>
            <w:tcW w:w="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39</w:t>
            </w:r>
          </w:p>
        </w:tc>
        <w:tc>
          <w:tcPr>
            <w:tcW w:w="79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PG29</w:t>
            </w:r>
          </w:p>
        </w:tc>
        <w:tc>
          <w:tcPr>
            <w:tcW w:w="314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Świetlica Mazów</w:t>
            </w:r>
          </w:p>
        </w:tc>
        <w:tc>
          <w:tcPr>
            <w:tcW w:w="226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76-113 Postomino, Mazów 8</w:t>
            </w:r>
          </w:p>
        </w:tc>
        <w:tc>
          <w:tcPr>
            <w:tcW w:w="120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20</w:t>
            </w:r>
          </w:p>
        </w:tc>
        <w:tc>
          <w:tcPr>
            <w:tcW w:w="149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5-35</w:t>
            </w:r>
          </w:p>
        </w:tc>
      </w:tr>
      <w:tr w:rsidR="00F012E0" w:rsidRPr="00431713" w:rsidTr="003D1071">
        <w:trPr>
          <w:trHeight w:val="236"/>
          <w:jc w:val="center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40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MG01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Urząd Gminy Malechowo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76-142 Malechowo 22A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425/2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5-35</w:t>
            </w:r>
          </w:p>
        </w:tc>
      </w:tr>
      <w:tr w:rsidR="00F012E0" w:rsidRPr="00431713" w:rsidTr="003D1071">
        <w:trPr>
          <w:trHeight w:val="236"/>
          <w:jc w:val="center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41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MG09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Gminna Biblioteka Publiczna Filia w Niemicy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76-142 Malechowo, Niemica 31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256/16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5-35</w:t>
            </w:r>
          </w:p>
        </w:tc>
      </w:tr>
      <w:tr w:rsidR="00F012E0" w:rsidRPr="00431713" w:rsidTr="003D1071">
        <w:trPr>
          <w:trHeight w:val="236"/>
          <w:jc w:val="center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42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MG10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Szkoła Podstawowa w Niemicy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76-142 Malechowo, Niemica 31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256/16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5-35</w:t>
            </w:r>
          </w:p>
        </w:tc>
      </w:tr>
      <w:tr w:rsidR="00F012E0" w:rsidRPr="00431713" w:rsidTr="003D1071">
        <w:trPr>
          <w:trHeight w:val="236"/>
          <w:jc w:val="center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43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MG11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Gminna Biblioteka Publiczna Filia w Lejkowie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76-142 Malechowo, Lejkowo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150/8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5-35</w:t>
            </w:r>
          </w:p>
        </w:tc>
      </w:tr>
      <w:tr w:rsidR="00F012E0" w:rsidRPr="00431713" w:rsidTr="003D1071">
        <w:trPr>
          <w:trHeight w:val="236"/>
          <w:jc w:val="center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44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MG12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Szkoła Podstawowa w Lejkowie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76-142 Malechowo, Lejkowo 11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150/10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5-35</w:t>
            </w:r>
          </w:p>
        </w:tc>
      </w:tr>
      <w:tr w:rsidR="00F012E0" w:rsidRPr="00431713" w:rsidTr="003D1071">
        <w:trPr>
          <w:trHeight w:val="380"/>
          <w:jc w:val="center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45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MG17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ŚOW w Przystawach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76-142 Malechowo, Przystawy 5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179/2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5-35</w:t>
            </w:r>
          </w:p>
        </w:tc>
      </w:tr>
      <w:tr w:rsidR="00F012E0" w:rsidRPr="00431713" w:rsidTr="003D1071">
        <w:trPr>
          <w:trHeight w:val="236"/>
          <w:jc w:val="center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46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MG18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ŚOW w Laskach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76-142 Malechowo, Laski 15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21976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5-35</w:t>
            </w:r>
          </w:p>
        </w:tc>
      </w:tr>
      <w:tr w:rsidR="00F012E0" w:rsidRPr="00431713" w:rsidTr="003D1071">
        <w:trPr>
          <w:trHeight w:val="236"/>
          <w:jc w:val="center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47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MG19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ŚOW w Święcianowie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76-142 Malechowo, Święcianowo 41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219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5-35</w:t>
            </w:r>
          </w:p>
        </w:tc>
      </w:tr>
      <w:tr w:rsidR="00F012E0" w:rsidRPr="00431713" w:rsidTr="003D1071">
        <w:trPr>
          <w:trHeight w:val="236"/>
          <w:jc w:val="center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48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MG20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ŚOW w Sulechowie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76-142 Malechowo, Sulechowo 56A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282/4 i 282/5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5-35</w:t>
            </w:r>
          </w:p>
        </w:tc>
      </w:tr>
      <w:tr w:rsidR="00F012E0" w:rsidRPr="00431713" w:rsidTr="003D1071">
        <w:trPr>
          <w:trHeight w:val="236"/>
          <w:jc w:val="center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49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MG21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ŚOW w Kosierzewie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76-129 Ostrowiec, Kosierzewo 11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25/58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5-35</w:t>
            </w:r>
          </w:p>
        </w:tc>
      </w:tr>
      <w:tr w:rsidR="00F012E0" w:rsidRPr="00431713" w:rsidTr="003D1071">
        <w:trPr>
          <w:trHeight w:val="236"/>
          <w:jc w:val="center"/>
        </w:trPr>
        <w:tc>
          <w:tcPr>
            <w:tcW w:w="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50</w:t>
            </w:r>
          </w:p>
        </w:tc>
        <w:tc>
          <w:tcPr>
            <w:tcW w:w="79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MG22</w:t>
            </w:r>
          </w:p>
        </w:tc>
        <w:tc>
          <w:tcPr>
            <w:tcW w:w="314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ŚOW w Pękaninie</w:t>
            </w:r>
          </w:p>
        </w:tc>
        <w:tc>
          <w:tcPr>
            <w:tcW w:w="226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76-142 Malechowo, Pękanino 7</w:t>
            </w:r>
          </w:p>
        </w:tc>
        <w:tc>
          <w:tcPr>
            <w:tcW w:w="120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41/4 i 41/5</w:t>
            </w:r>
          </w:p>
        </w:tc>
        <w:tc>
          <w:tcPr>
            <w:tcW w:w="149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5-35</w:t>
            </w:r>
          </w:p>
        </w:tc>
      </w:tr>
      <w:tr w:rsidR="00F012E0" w:rsidRPr="00431713" w:rsidTr="003D1071">
        <w:trPr>
          <w:trHeight w:val="236"/>
          <w:jc w:val="center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51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MG23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ŚOW w Kusicach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76-142 Malechowo, Kusice 4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40749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5-35</w:t>
            </w:r>
          </w:p>
        </w:tc>
      </w:tr>
      <w:tr w:rsidR="00F012E0" w:rsidRPr="00431713" w:rsidTr="003D1071">
        <w:trPr>
          <w:trHeight w:val="236"/>
          <w:jc w:val="center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52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MG24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ŚOW w Karwicach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76-142 Malechowo, Karwice 20A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76/3 i 76/4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5-35</w:t>
            </w:r>
          </w:p>
        </w:tc>
      </w:tr>
      <w:tr w:rsidR="00F012E0" w:rsidRPr="00431713" w:rsidTr="003D1071">
        <w:trPr>
          <w:trHeight w:val="236"/>
          <w:jc w:val="center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53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MG26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ŚOW w Podgórkach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76-129 Ostrowiec, Podgórki 29A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189/51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5-35</w:t>
            </w:r>
          </w:p>
        </w:tc>
      </w:tr>
      <w:tr w:rsidR="00F012E0" w:rsidRPr="00431713" w:rsidTr="003D1071">
        <w:trPr>
          <w:trHeight w:val="236"/>
          <w:jc w:val="center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54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MG28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Gminna Biblioteka Publiczna Filia w Pękaninie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76-142 Malechowo, Pękanino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31713">
              <w:rPr>
                <w:rFonts w:ascii="Arial" w:hAnsi="Arial" w:cs="Arial"/>
                <w:sz w:val="18"/>
                <w:szCs w:val="18"/>
              </w:rPr>
              <w:t>41/4 i 41/5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012E0" w:rsidRPr="00431713" w:rsidRDefault="00F012E0" w:rsidP="003D1071">
            <w:pPr>
              <w:spacing w:line="240" w:lineRule="auto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5-35</w:t>
            </w:r>
          </w:p>
        </w:tc>
      </w:tr>
    </w:tbl>
    <w:p w:rsidR="00F012E0" w:rsidRDefault="00F012E0" w:rsidP="00F012E0">
      <w:pPr>
        <w:ind w:left="0" w:firstLine="0"/>
      </w:pPr>
    </w:p>
    <w:p w:rsidR="00F012E0" w:rsidRPr="00701053" w:rsidRDefault="00F012E0" w:rsidP="00F012E0">
      <w:pPr>
        <w:pStyle w:val="Nagwek3"/>
      </w:pPr>
      <w:bookmarkStart w:id="15" w:name="_Toc273354545"/>
      <w:r>
        <w:br w:type="page"/>
      </w:r>
      <w:bookmarkStart w:id="16" w:name="_Toc308082192"/>
      <w:r w:rsidRPr="00701053">
        <w:lastRenderedPageBreak/>
        <w:t>Kablowa sieć światłowodowa</w:t>
      </w:r>
      <w:bookmarkEnd w:id="15"/>
      <w:r>
        <w:t>.</w:t>
      </w:r>
      <w:bookmarkEnd w:id="16"/>
    </w:p>
    <w:p w:rsidR="00F012E0" w:rsidRPr="00894D9C" w:rsidRDefault="00F012E0" w:rsidP="00F012E0">
      <w:pPr>
        <w:spacing w:before="100" w:beforeAutospacing="1" w:after="100" w:afterAutospacing="1"/>
      </w:pPr>
      <w:r w:rsidRPr="00894D9C">
        <w:t xml:space="preserve">Przedmiotem opracowania jest budowa Powiatowej Sieci Szerokopasmowej </w:t>
      </w:r>
      <w:r>
        <w:t>na terenie większej części Powiatu S</w:t>
      </w:r>
      <w:r w:rsidRPr="00894D9C">
        <w:t>ławieńskiego. Część kablowa tej sieci przebiega przez tereny miasta Sławno oraz gmin Sławno, Postomino i Malechowo. Opracowanie swoim zakresem obejmuje prace projektowe i prace wykonawcze dotyczące wykorzystania budowy nowych ciągów światłowodowych (kabli optotelekomunikacyjnych). Ponadto nini</w:t>
      </w:r>
      <w:r>
        <w:t>ejsze opracowanie odnosi się do </w:t>
      </w:r>
      <w:r w:rsidRPr="00894D9C">
        <w:t>wdrożenia sieci IP/MPLS oraz urządzeń dostępowych na</w:t>
      </w:r>
      <w:r>
        <w:t xml:space="preserve"> potrzeby realizacji połączeń i </w:t>
      </w:r>
      <w:r w:rsidRPr="00894D9C">
        <w:t>świadczenia usług wyłącznie na potrzeby własne Powiatu oraz zapewnienia bezpieczeństwa sieci IT dla obiektów</w:t>
      </w:r>
      <w:r>
        <w:t xml:space="preserve"> w tabeli:</w:t>
      </w:r>
      <w:r w:rsidRPr="00894D9C">
        <w:t xml:space="preserve"> </w:t>
      </w:r>
      <w:fldSimple w:instr=" REF _Ref283205998 \h  \* MERGEFORMAT ">
        <w:r w:rsidR="001F2C3B" w:rsidRPr="00890A5D">
          <w:rPr>
            <w:u w:val="single"/>
          </w:rPr>
          <w:t xml:space="preserve">Tabela </w:t>
        </w:r>
        <w:r w:rsidR="001F2C3B">
          <w:rPr>
            <w:u w:val="single"/>
          </w:rPr>
          <w:t xml:space="preserve">1. </w:t>
        </w:r>
        <w:r w:rsidR="001F2C3B" w:rsidRPr="00890A5D">
          <w:rPr>
            <w:u w:val="single"/>
          </w:rPr>
          <w:t>Lista obiektów szerokopasmowej sieci</w:t>
        </w:r>
        <w:r w:rsidR="001F2C3B">
          <w:rPr>
            <w:u w:val="single"/>
          </w:rPr>
          <w:t xml:space="preserve"> teleinformatycznej</w:t>
        </w:r>
      </w:fldSimple>
      <w:r w:rsidRPr="005B0C5D">
        <w:t>.</w:t>
      </w:r>
    </w:p>
    <w:p w:rsidR="00F012E0" w:rsidRPr="00894D9C" w:rsidRDefault="00F012E0" w:rsidP="00F012E0">
      <w:pPr>
        <w:spacing w:before="100" w:beforeAutospacing="1" w:after="100" w:afterAutospacing="1"/>
      </w:pPr>
      <w:r w:rsidRPr="00894D9C">
        <w:t xml:space="preserve">Do wymienionych w powyższej tabeli obiektów lub w ich pobliżu należy wybudować kable światłowodowe </w:t>
      </w:r>
      <w:proofErr w:type="spellStart"/>
      <w:r w:rsidRPr="00894D9C">
        <w:t>jednomodowe</w:t>
      </w:r>
      <w:proofErr w:type="spellEnd"/>
      <w:r w:rsidRPr="00894D9C">
        <w:t xml:space="preserve"> o pojemności 72 włókien. Biorąc pod uwagę ewentualne przyszłe rozbudowy systemu Inwestor może wymagać zwi</w:t>
      </w:r>
      <w:r>
        <w:t>ększenia ilości włókien na </w:t>
      </w:r>
      <w:r w:rsidRPr="00894D9C">
        <w:t>poszczególnych odcinkach sieci. W takich przypadkach pojemność i ilość kabli światłowodowych będzi</w:t>
      </w:r>
      <w:r>
        <w:t xml:space="preserve">e ograniczona jedynie ilością i </w:t>
      </w:r>
      <w:r w:rsidRPr="00894D9C">
        <w:t>przekrojem rur zastosowanych do budowy rurociągów teletechnicznych.</w:t>
      </w:r>
    </w:p>
    <w:p w:rsidR="00F012E0" w:rsidRPr="00894D9C" w:rsidRDefault="00F012E0" w:rsidP="00F012E0">
      <w:pPr>
        <w:spacing w:before="100" w:beforeAutospacing="1" w:after="100" w:afterAutospacing="1"/>
      </w:pPr>
      <w:r w:rsidRPr="00894D9C">
        <w:t>Zakończenia części pasywnej sieci światłowodowej, takie jak przełącznice światłowodowe, półki zapasu</w:t>
      </w:r>
      <w:r>
        <w:t>,</w:t>
      </w:r>
      <w:r w:rsidRPr="00894D9C">
        <w:t xml:space="preserve"> itp. oraz urządzenia aktywne (routery, przełączniki, urządzenia bezpieczeństwa sieci IT), wraz z dodatkowym osprzętem, zasilaczami awaryjnymi (UPS) i odpowiednim systemem chłodzenia zostaną zainstalowane w szafach 19 calowych o wysokości 45U lub 42U i wymiarach 800 x 800 mm w dedykowanych pomieszczeniach technic</w:t>
      </w:r>
      <w:r>
        <w:t>znych podłączanych obiektów lub w </w:t>
      </w:r>
      <w:r w:rsidRPr="00894D9C">
        <w:t xml:space="preserve">specjalnych szafach zewnętrznych. </w:t>
      </w:r>
    </w:p>
    <w:p w:rsidR="00F012E0" w:rsidRDefault="00F012E0" w:rsidP="00F012E0">
      <w:pPr>
        <w:spacing w:before="100" w:beforeAutospacing="1" w:after="100" w:afterAutospacing="1"/>
      </w:pPr>
      <w:r w:rsidRPr="00894D9C">
        <w:t>Kable światłowodowe wybudowane w ramach niniejszego projektu należy zakończyć</w:t>
      </w:r>
      <w:r>
        <w:t>:</w:t>
      </w:r>
    </w:p>
    <w:p w:rsidR="00F012E0" w:rsidRPr="009B66F6" w:rsidRDefault="00F012E0" w:rsidP="00F012E0">
      <w:pPr>
        <w:pStyle w:val="Akapitzlist"/>
        <w:numPr>
          <w:ilvl w:val="0"/>
          <w:numId w:val="11"/>
        </w:numPr>
        <w:tabs>
          <w:tab w:val="left" w:pos="851"/>
        </w:tabs>
        <w:spacing w:before="100" w:beforeAutospacing="1" w:after="100" w:afterAutospacing="1"/>
        <w:ind w:left="851" w:hanging="425"/>
        <w:jc w:val="both"/>
      </w:pPr>
      <w:r w:rsidRPr="009B66F6">
        <w:t>na przełącznicy światłowodowej zlokalizowanej wewnątrz budynku w dedykowanym do tego celu pomieszczeniu lub</w:t>
      </w:r>
    </w:p>
    <w:p w:rsidR="00F012E0" w:rsidRPr="009B66F6" w:rsidRDefault="00F012E0" w:rsidP="00F012E0">
      <w:pPr>
        <w:pStyle w:val="Akapitzlist"/>
        <w:numPr>
          <w:ilvl w:val="0"/>
          <w:numId w:val="11"/>
        </w:numPr>
        <w:tabs>
          <w:tab w:val="left" w:pos="851"/>
        </w:tabs>
        <w:spacing w:before="100" w:beforeAutospacing="1" w:after="100" w:afterAutospacing="1"/>
        <w:ind w:left="851" w:hanging="425"/>
        <w:jc w:val="both"/>
      </w:pPr>
      <w:r w:rsidRPr="009B66F6">
        <w:lastRenderedPageBreak/>
        <w:t>na przełącznicy światłowodowej zlokalizowanej w specjalnej szafie zainstalowanej na zewnątrz budynku najlepiej w pasie drogowym w bezpośrednim sąsiedztwie studni kablowej.</w:t>
      </w:r>
    </w:p>
    <w:p w:rsidR="00F012E0" w:rsidRPr="009B66F6" w:rsidRDefault="00F012E0" w:rsidP="00F012E0">
      <w:pPr>
        <w:spacing w:before="100" w:beforeAutospacing="1" w:after="100" w:afterAutospacing="1"/>
      </w:pPr>
      <w:r>
        <w:t>Decyzja o zakończeniu sieci światłowodowej wewnątrz budynku lub w szafce na zewnątrz budynku zapadnie na etapie opracowywania projektu budowlanego sieci światłowodowej.</w:t>
      </w:r>
    </w:p>
    <w:p w:rsidR="00F012E0" w:rsidRPr="00894D9C" w:rsidRDefault="00F012E0" w:rsidP="00F012E0">
      <w:pPr>
        <w:spacing w:before="100" w:beforeAutospacing="1" w:after="100" w:afterAutospacing="1"/>
      </w:pPr>
      <w:r w:rsidRPr="00894D9C">
        <w:t>W Powiatowej Sieci Szerokopasmowej kanalizacja teletechniczna wykonana będzie w postaci zestandaryzowanych rurociągów kablowych HDPE układanych bezpośrednio w ziemi, równolegle w wiązkach 3 rur. Rury na całej długości rurociągu kablowego nie powinny krzyżować się w żadnym miejscu lub zamieniać miejscami z rurami sąsiednimi. Przewiduje się zastosowanie ciągów wykorzystujących standardowe rury HDPE 40/3,7mm.</w:t>
      </w:r>
    </w:p>
    <w:p w:rsidR="00F012E0" w:rsidRPr="00C25793" w:rsidRDefault="00F012E0" w:rsidP="00F012E0">
      <w:pPr>
        <w:spacing w:before="100" w:beforeAutospacing="1" w:after="100" w:afterAutospacing="1"/>
        <w:rPr>
          <w:u w:val="single"/>
        </w:rPr>
      </w:pPr>
      <w:r w:rsidRPr="00C25793">
        <w:rPr>
          <w:u w:val="single"/>
        </w:rPr>
        <w:t>Uwaga:</w:t>
      </w:r>
    </w:p>
    <w:p w:rsidR="00F012E0" w:rsidRPr="00894D9C" w:rsidRDefault="00F012E0" w:rsidP="00F012E0">
      <w:pPr>
        <w:spacing w:before="100" w:beforeAutospacing="1" w:after="100" w:afterAutospacing="1"/>
      </w:pPr>
      <w:r w:rsidRPr="00894D9C">
        <w:t>Na odcinkach skrzyżowań z ciekami wodnymi i innymi szczególnymi przeszkodami terenowymi, gdzie niezbędne jest wykonanie przewiertu sterowanego rurociąg kablowy należy wybudować w rurze osłonowej HDPE 160/11,4</w:t>
      </w:r>
      <w:r>
        <w:t>.</w:t>
      </w:r>
    </w:p>
    <w:p w:rsidR="00F012E0" w:rsidRPr="00701053" w:rsidRDefault="00F012E0" w:rsidP="00F012E0">
      <w:pPr>
        <w:pStyle w:val="Nagwek3"/>
      </w:pPr>
      <w:bookmarkStart w:id="17" w:name="_Toc283037405"/>
      <w:bookmarkStart w:id="18" w:name="_Toc283220582"/>
      <w:r>
        <w:br w:type="page"/>
      </w:r>
      <w:bookmarkStart w:id="19" w:name="_Toc308082193"/>
      <w:r>
        <w:lastRenderedPageBreak/>
        <w:t>Łącza radioliniowe.</w:t>
      </w:r>
      <w:bookmarkEnd w:id="17"/>
      <w:bookmarkEnd w:id="18"/>
      <w:bookmarkEnd w:id="19"/>
    </w:p>
    <w:p w:rsidR="00F012E0" w:rsidRDefault="00F012E0" w:rsidP="00F012E0">
      <w:pPr>
        <w:spacing w:before="100" w:beforeAutospacing="1" w:after="100" w:afterAutospacing="1"/>
      </w:pPr>
      <w:r>
        <w:t>W punkcie tym opisano zakres prac związanych z wybudowaniem łączy radioliniowych. Opracowanie obejmuje swoim zakresem prace projektowe i wykonawcze dotyczące wykorzystania istniejącej infrastruktury budowlanej oraz budowy nowej infrastruktury telekomunikacyjnej na potrzeby realizacji sieci połączeń radioliniowej.</w:t>
      </w:r>
    </w:p>
    <w:p w:rsidR="00F012E0" w:rsidRDefault="00F012E0" w:rsidP="00F012E0">
      <w:pPr>
        <w:spacing w:before="100" w:beforeAutospacing="1" w:after="100" w:afterAutospacing="1"/>
      </w:pPr>
      <w:r>
        <w:t>Wyposażenie pojedynczego węzła radioliniowego powinno składać się z:</w:t>
      </w:r>
    </w:p>
    <w:p w:rsidR="00F012E0" w:rsidRPr="002278A4" w:rsidRDefault="00F012E0" w:rsidP="00F012E0">
      <w:pPr>
        <w:pStyle w:val="Akapitzlist"/>
        <w:numPr>
          <w:ilvl w:val="0"/>
          <w:numId w:val="12"/>
        </w:numPr>
        <w:spacing w:before="100" w:beforeAutospacing="1" w:after="100" w:afterAutospacing="1"/>
        <w:ind w:left="1536" w:hanging="357"/>
        <w:contextualSpacing w:val="0"/>
      </w:pPr>
      <w:r>
        <w:t>Masztu,</w:t>
      </w:r>
    </w:p>
    <w:p w:rsidR="00F012E0" w:rsidRDefault="00F012E0" w:rsidP="00F012E0">
      <w:pPr>
        <w:pStyle w:val="Akapitzlist"/>
        <w:numPr>
          <w:ilvl w:val="0"/>
          <w:numId w:val="12"/>
        </w:numPr>
        <w:spacing w:before="100" w:beforeAutospacing="1" w:after="100" w:afterAutospacing="1"/>
        <w:ind w:left="1536" w:hanging="357"/>
        <w:contextualSpacing w:val="0"/>
      </w:pPr>
      <w:r>
        <w:t>Urządzenia zewnętrznego ODU wraz z anteną,</w:t>
      </w:r>
    </w:p>
    <w:p w:rsidR="00F012E0" w:rsidRDefault="00F012E0" w:rsidP="00F012E0">
      <w:pPr>
        <w:pStyle w:val="Akapitzlist"/>
        <w:numPr>
          <w:ilvl w:val="0"/>
          <w:numId w:val="12"/>
        </w:numPr>
        <w:spacing w:before="100" w:beforeAutospacing="1" w:after="100" w:afterAutospacing="1"/>
        <w:ind w:left="1536" w:hanging="357"/>
        <w:contextualSpacing w:val="0"/>
      </w:pPr>
      <w:r>
        <w:t>Urządzenia wewnętrznego IDU</w:t>
      </w:r>
    </w:p>
    <w:p w:rsidR="00F012E0" w:rsidRDefault="00F012E0" w:rsidP="00F012E0">
      <w:pPr>
        <w:pStyle w:val="Akapitzlist"/>
        <w:numPr>
          <w:ilvl w:val="0"/>
          <w:numId w:val="12"/>
        </w:numPr>
        <w:spacing w:before="100" w:beforeAutospacing="1" w:after="100" w:afterAutospacing="1"/>
        <w:ind w:left="1536" w:hanging="357"/>
        <w:contextualSpacing w:val="0"/>
      </w:pPr>
      <w:r>
        <w:t>Szafy telekomunikacyjnej 19”</w:t>
      </w:r>
    </w:p>
    <w:p w:rsidR="00F012E0" w:rsidRPr="002278A4" w:rsidRDefault="00F012E0" w:rsidP="00F012E0">
      <w:pPr>
        <w:pStyle w:val="Akapitzlist"/>
        <w:numPr>
          <w:ilvl w:val="0"/>
          <w:numId w:val="12"/>
        </w:numPr>
        <w:spacing w:before="100" w:beforeAutospacing="1" w:after="100" w:afterAutospacing="1"/>
        <w:ind w:left="1536" w:hanging="357"/>
        <w:contextualSpacing w:val="0"/>
      </w:pPr>
      <w:r w:rsidRPr="00AC6301">
        <w:t>Klimatyzacji (jeśli niezbędna).</w:t>
      </w:r>
    </w:p>
    <w:p w:rsidR="00F012E0" w:rsidRDefault="00F012E0" w:rsidP="00F012E0">
      <w:pPr>
        <w:spacing w:before="100" w:beforeAutospacing="1" w:after="100" w:afterAutospacing="1"/>
      </w:pPr>
      <w:r w:rsidRPr="0054089E">
        <w:t>W lokalizacjach wskazanych w tabeli:</w:t>
      </w:r>
      <w:r>
        <w:t xml:space="preserve"> </w:t>
      </w:r>
      <w:r w:rsidR="001F122B">
        <w:fldChar w:fldCharType="begin"/>
      </w:r>
      <w:r>
        <w:instrText xml:space="preserve"> REF _Ref283372282 \h </w:instrText>
      </w:r>
      <w:r w:rsidR="001F122B">
        <w:fldChar w:fldCharType="separate"/>
      </w:r>
      <w:r w:rsidR="001F2C3B" w:rsidRPr="00890A5D">
        <w:rPr>
          <w:u w:val="single"/>
        </w:rPr>
        <w:t xml:space="preserve">Tabela </w:t>
      </w:r>
      <w:r w:rsidR="001F2C3B">
        <w:rPr>
          <w:noProof/>
          <w:u w:val="single"/>
        </w:rPr>
        <w:t>3</w:t>
      </w:r>
      <w:r w:rsidR="001F2C3B">
        <w:rPr>
          <w:u w:val="single"/>
        </w:rPr>
        <w:t xml:space="preserve">. </w:t>
      </w:r>
      <w:r w:rsidR="001F2C3B" w:rsidRPr="00890A5D">
        <w:rPr>
          <w:u w:val="single"/>
        </w:rPr>
        <w:t xml:space="preserve">Lokalizacje </w:t>
      </w:r>
      <w:r w:rsidR="001F2C3B">
        <w:rPr>
          <w:u w:val="single"/>
        </w:rPr>
        <w:t xml:space="preserve">masztów telekomunikacyjnych </w:t>
      </w:r>
      <w:r w:rsidR="001F2C3B" w:rsidRPr="00890A5D">
        <w:rPr>
          <w:u w:val="single"/>
        </w:rPr>
        <w:t>szerokopasmowej sieci</w:t>
      </w:r>
      <w:r w:rsidR="001F2C3B">
        <w:rPr>
          <w:u w:val="single"/>
        </w:rPr>
        <w:t xml:space="preserve"> teleinformatycznej</w:t>
      </w:r>
      <w:r w:rsidR="001F122B">
        <w:fldChar w:fldCharType="end"/>
      </w:r>
      <w:r w:rsidRPr="0054089E">
        <w:t xml:space="preserve"> należy wybudować maszty telekomunikacyjne o wysokości od </w:t>
      </w:r>
      <w:r>
        <w:t>5</w:t>
      </w:r>
      <w:r w:rsidRPr="0054089E">
        <w:t xml:space="preserve"> do 35m </w:t>
      </w:r>
      <w:proofErr w:type="spellStart"/>
      <w:r w:rsidRPr="0054089E">
        <w:t>n.p.t</w:t>
      </w:r>
      <w:proofErr w:type="spellEnd"/>
      <w:r w:rsidRPr="0054089E">
        <w:t xml:space="preserve">. w zależności od lokalizacji, tak aby przyszłe łącza radioliniowe zrealizowane pomiędzy poszczególnymi lokalizacjami miały bezpośrednią widoczność optyczną LOS (Line of </w:t>
      </w:r>
      <w:proofErr w:type="spellStart"/>
      <w:r w:rsidRPr="0054089E">
        <w:t>Sight</w:t>
      </w:r>
      <w:proofErr w:type="spellEnd"/>
      <w:r w:rsidRPr="0054089E">
        <w:t xml:space="preserve">) oraz zapewniały przynajmniej 60% wolnej strefy </w:t>
      </w:r>
      <w:proofErr w:type="spellStart"/>
      <w:r w:rsidRPr="0054089E">
        <w:t>Fresnela</w:t>
      </w:r>
      <w:proofErr w:type="spellEnd"/>
      <w:r w:rsidRPr="0054089E">
        <w:t>. Spełni to podstawowe wymaganie przy projektowaniu łączy radioliniowych.</w:t>
      </w:r>
    </w:p>
    <w:p w:rsidR="00F012E0" w:rsidRDefault="00F012E0" w:rsidP="00F012E0">
      <w:pPr>
        <w:spacing w:before="100" w:beforeAutospacing="1" w:after="100" w:afterAutospacing="1"/>
      </w:pPr>
      <w:r>
        <w:t xml:space="preserve">Zakończenia aktywne urządzeń radioliniowych należy umieścić w 19” szafach sprzętowych o wymiarach 600 x 800 mm zainstalowanych w pomieszczeniach wewnątrz budynków. Jeśli jest to możliwe szafy te powinny być instalowane w specjalnie przygotowanych do tego celu pomieszczeniach (serwerownie). </w:t>
      </w:r>
    </w:p>
    <w:p w:rsidR="00F012E0" w:rsidRDefault="00F012E0" w:rsidP="00F012E0">
      <w:r w:rsidRPr="00972602">
        <w:t>Transmisja danych poprzez urządzenia radioliniowe obywać się będzie</w:t>
      </w:r>
      <w:r>
        <w:t xml:space="preserve"> w paśmie nielicencjonowanym, które nie wymaga uzyskania stosownych pozwoleń radiowych i jest pasmem wolnym od opłat administracyjnych.</w:t>
      </w:r>
    </w:p>
    <w:p w:rsidR="00F012E0" w:rsidRDefault="00F012E0" w:rsidP="00F012E0"/>
    <w:p w:rsidR="00F012E0" w:rsidRPr="00701053" w:rsidRDefault="00F012E0" w:rsidP="00F012E0">
      <w:pPr>
        <w:pStyle w:val="Nagwek3"/>
      </w:pPr>
      <w:r>
        <w:br w:type="page"/>
      </w:r>
      <w:bookmarkStart w:id="20" w:name="_Toc308082194"/>
      <w:r w:rsidRPr="00701053">
        <w:lastRenderedPageBreak/>
        <w:t>Główny węzeł szkieletowy</w:t>
      </w:r>
      <w:r>
        <w:t>.</w:t>
      </w:r>
      <w:bookmarkEnd w:id="20"/>
    </w:p>
    <w:p w:rsidR="00F012E0" w:rsidRPr="00A4090D" w:rsidRDefault="00F012E0" w:rsidP="00F012E0">
      <w:pPr>
        <w:keepNext/>
        <w:spacing w:before="100" w:beforeAutospacing="1" w:after="100" w:afterAutospacing="1"/>
        <w:ind w:firstLine="567"/>
      </w:pPr>
      <w:bookmarkStart w:id="21" w:name="OLE_LINK3"/>
      <w:bookmarkStart w:id="22" w:name="OLE_LINK4"/>
      <w:r w:rsidRPr="004B7188">
        <w:t>Główny węzeł szkieletowy będzie wyposażony w następujące komponenty:</w:t>
      </w:r>
    </w:p>
    <w:p w:rsidR="00F012E0" w:rsidRPr="00A4090D" w:rsidRDefault="00F012E0" w:rsidP="00F012E0">
      <w:pPr>
        <w:keepNext/>
        <w:numPr>
          <w:ilvl w:val="0"/>
          <w:numId w:val="7"/>
        </w:numPr>
        <w:spacing w:before="100" w:beforeAutospacing="1" w:after="100" w:afterAutospacing="1"/>
      </w:pPr>
      <w:r w:rsidRPr="004B7188">
        <w:t>Główny przełącznik szkieletowy</w:t>
      </w:r>
    </w:p>
    <w:p w:rsidR="00F012E0" w:rsidRPr="00A4090D" w:rsidRDefault="00F012E0" w:rsidP="00F012E0">
      <w:pPr>
        <w:keepNext/>
        <w:numPr>
          <w:ilvl w:val="0"/>
          <w:numId w:val="7"/>
        </w:numPr>
        <w:spacing w:before="100" w:beforeAutospacing="1" w:after="100" w:afterAutospacing="1"/>
      </w:pPr>
      <w:r>
        <w:t>Centralny Firewall</w:t>
      </w:r>
    </w:p>
    <w:p w:rsidR="00F012E0" w:rsidRPr="00A4090D" w:rsidRDefault="00F012E0" w:rsidP="00F012E0">
      <w:pPr>
        <w:keepNext/>
        <w:numPr>
          <w:ilvl w:val="0"/>
          <w:numId w:val="7"/>
        </w:numPr>
        <w:spacing w:before="100" w:beforeAutospacing="1" w:after="100" w:afterAutospacing="1"/>
      </w:pPr>
      <w:r w:rsidRPr="004B7188">
        <w:t>System podtrzymania zasilania – UPS</w:t>
      </w:r>
    </w:p>
    <w:p w:rsidR="00F012E0" w:rsidRPr="00A4090D" w:rsidRDefault="00F012E0" w:rsidP="00F012E0">
      <w:pPr>
        <w:keepNext/>
        <w:spacing w:before="100" w:beforeAutospacing="1" w:after="100" w:afterAutospacing="1"/>
      </w:pPr>
      <w:r w:rsidRPr="004B7188">
        <w:t>W głównym węźle szkieletowym będą podłączone następujące usługi i systemy:</w:t>
      </w:r>
    </w:p>
    <w:p w:rsidR="00F012E0" w:rsidRPr="00A4090D" w:rsidRDefault="00F012E0" w:rsidP="00F012E0">
      <w:pPr>
        <w:keepNext/>
        <w:numPr>
          <w:ilvl w:val="0"/>
          <w:numId w:val="8"/>
        </w:numPr>
        <w:spacing w:before="100" w:beforeAutospacing="1" w:after="100" w:afterAutospacing="1"/>
      </w:pPr>
      <w:r w:rsidRPr="004B7188">
        <w:t>Centrum Zarządzania Bezpieczeństwem Sieci</w:t>
      </w:r>
    </w:p>
    <w:p w:rsidR="00F012E0" w:rsidRPr="00A4090D" w:rsidRDefault="00F012E0" w:rsidP="00F012E0">
      <w:pPr>
        <w:keepNext/>
        <w:numPr>
          <w:ilvl w:val="0"/>
          <w:numId w:val="8"/>
        </w:numPr>
        <w:spacing w:before="100" w:beforeAutospacing="1" w:after="100" w:afterAutospacing="1"/>
      </w:pPr>
      <w:r w:rsidRPr="004B7188">
        <w:t>Operatorzy oferujący usługę dostępu do globalnego Internetu</w:t>
      </w:r>
    </w:p>
    <w:p w:rsidR="00F012E0" w:rsidRPr="00A4090D" w:rsidRDefault="00F012E0" w:rsidP="00F012E0">
      <w:pPr>
        <w:spacing w:before="100" w:beforeAutospacing="1" w:after="100" w:afterAutospacing="1"/>
      </w:pPr>
      <w:r w:rsidRPr="004B7188">
        <w:t xml:space="preserve">Główny węzeł szkieletowy będzie połączony z węzłami szkieletowymi łączem </w:t>
      </w:r>
      <w:proofErr w:type="spellStart"/>
      <w:r w:rsidRPr="004B7188">
        <w:t>MetroEthernet</w:t>
      </w:r>
      <w:proofErr w:type="spellEnd"/>
      <w:r w:rsidRPr="004B7188">
        <w:t xml:space="preserve"> 1 </w:t>
      </w:r>
      <w:proofErr w:type="spellStart"/>
      <w:r w:rsidRPr="004B7188">
        <w:t>Gb</w:t>
      </w:r>
      <w:proofErr w:type="spellEnd"/>
      <w:r w:rsidRPr="004B7188">
        <w:t>/s.</w:t>
      </w:r>
    </w:p>
    <w:p w:rsidR="00F012E0" w:rsidRPr="00701053" w:rsidRDefault="00F012E0" w:rsidP="00F012E0">
      <w:pPr>
        <w:spacing w:before="100" w:beforeAutospacing="1" w:after="100" w:afterAutospacing="1"/>
      </w:pPr>
      <w:r w:rsidRPr="004B7188">
        <w:t xml:space="preserve">Lista obiektów, w których będą ulokowane węzły szkieletowe jest przedstawiona w tabeli: </w:t>
      </w:r>
      <w:fldSimple w:instr=" REF _Ref273290196 \h  \* MERGEFORMAT ">
        <w:r w:rsidR="001F2C3B" w:rsidRPr="00890A5D">
          <w:rPr>
            <w:u w:val="single"/>
          </w:rPr>
          <w:t xml:space="preserve">Tabela </w:t>
        </w:r>
        <w:r w:rsidR="001F2C3B">
          <w:rPr>
            <w:u w:val="single"/>
          </w:rPr>
          <w:t xml:space="preserve">2. </w:t>
        </w:r>
        <w:r w:rsidR="001F2C3B" w:rsidRPr="00890A5D">
          <w:rPr>
            <w:u w:val="single"/>
          </w:rPr>
          <w:t>Lokalizacje węzłów szkieletowych</w:t>
        </w:r>
        <w:r w:rsidR="001F2C3B" w:rsidRPr="00676850">
          <w:rPr>
            <w:u w:val="single"/>
          </w:rPr>
          <w:t xml:space="preserve"> </w:t>
        </w:r>
        <w:r w:rsidR="001F2C3B" w:rsidRPr="00890A5D">
          <w:rPr>
            <w:u w:val="single"/>
          </w:rPr>
          <w:t>szerokopasmowej sieci</w:t>
        </w:r>
        <w:r w:rsidR="001F2C3B">
          <w:rPr>
            <w:u w:val="single"/>
          </w:rPr>
          <w:t xml:space="preserve"> teleinformatycznej</w:t>
        </w:r>
      </w:fldSimple>
    </w:p>
    <w:bookmarkEnd w:id="21"/>
    <w:bookmarkEnd w:id="22"/>
    <w:p w:rsidR="00F012E0" w:rsidRPr="00701053" w:rsidRDefault="00F012E0" w:rsidP="00F012E0">
      <w:pPr>
        <w:pStyle w:val="Nagwek3"/>
      </w:pPr>
      <w:r w:rsidRPr="00701053">
        <w:br w:type="page"/>
      </w:r>
      <w:bookmarkStart w:id="23" w:name="_Toc308082195"/>
      <w:r w:rsidRPr="00701053">
        <w:lastRenderedPageBreak/>
        <w:t>Węzły szkieletowe</w:t>
      </w:r>
      <w:bookmarkEnd w:id="23"/>
    </w:p>
    <w:p w:rsidR="00F012E0" w:rsidRPr="00A4090D" w:rsidRDefault="00F012E0" w:rsidP="00F012E0">
      <w:pPr>
        <w:spacing w:before="100" w:beforeAutospacing="1" w:after="100" w:afterAutospacing="1"/>
      </w:pPr>
      <w:r w:rsidRPr="004B7188">
        <w:t xml:space="preserve">Węzły szkieletowe będą połączone z Głównym węzłem szkieletowym łączem </w:t>
      </w:r>
      <w:proofErr w:type="spellStart"/>
      <w:r w:rsidRPr="004B7188">
        <w:t>MetroEthernet</w:t>
      </w:r>
      <w:proofErr w:type="spellEnd"/>
      <w:r w:rsidRPr="004B7188">
        <w:t xml:space="preserve"> 1 </w:t>
      </w:r>
      <w:proofErr w:type="spellStart"/>
      <w:r w:rsidRPr="004B7188">
        <w:t>Gb</w:t>
      </w:r>
      <w:proofErr w:type="spellEnd"/>
      <w:r w:rsidRPr="004B7188">
        <w:t xml:space="preserve">/s. Punkty dostępowe i przełączniki tranzytowe będą podłączone do węzłów szkieletowych łączami </w:t>
      </w:r>
      <w:proofErr w:type="spellStart"/>
      <w:r w:rsidRPr="004B7188">
        <w:t>MetroEthernet</w:t>
      </w:r>
      <w:proofErr w:type="spellEnd"/>
      <w:r w:rsidRPr="004B7188">
        <w:t xml:space="preserve"> 1Gb/s. Węzły szkieletowe będą wyposażone w:</w:t>
      </w:r>
    </w:p>
    <w:p w:rsidR="00F012E0" w:rsidRPr="00A4090D" w:rsidRDefault="00F012E0" w:rsidP="00F012E0">
      <w:pPr>
        <w:keepNext/>
        <w:numPr>
          <w:ilvl w:val="0"/>
          <w:numId w:val="9"/>
        </w:numPr>
        <w:spacing w:before="100" w:beforeAutospacing="1" w:after="100" w:afterAutospacing="1"/>
        <w:ind w:hanging="471"/>
      </w:pPr>
      <w:r w:rsidRPr="004B7188">
        <w:t>Przełącznik szkieletowy</w:t>
      </w:r>
    </w:p>
    <w:p w:rsidR="00F012E0" w:rsidRPr="00A4090D" w:rsidRDefault="00F012E0" w:rsidP="00F012E0">
      <w:pPr>
        <w:keepNext/>
        <w:numPr>
          <w:ilvl w:val="0"/>
          <w:numId w:val="9"/>
        </w:numPr>
        <w:spacing w:before="100" w:beforeAutospacing="1" w:after="100" w:afterAutospacing="1"/>
        <w:ind w:hanging="471"/>
      </w:pPr>
      <w:r w:rsidRPr="004B7188">
        <w:t>System podtrzymania zasilania – UPS (min 3 godziny)</w:t>
      </w:r>
    </w:p>
    <w:p w:rsidR="00F012E0" w:rsidRPr="00701053" w:rsidRDefault="00F012E0" w:rsidP="00F012E0">
      <w:pPr>
        <w:spacing w:before="100" w:beforeAutospacing="1" w:after="100" w:afterAutospacing="1"/>
      </w:pPr>
      <w:r w:rsidRPr="004B7188">
        <w:t xml:space="preserve">Lista obiektów, w których będą ulokowane węzły szkieletowe jest przedstawiona w tabeli: </w:t>
      </w:r>
      <w:fldSimple w:instr=" REF _Ref273290196 \h  \* MERGEFORMAT ">
        <w:r w:rsidR="001F2C3B" w:rsidRPr="00890A5D">
          <w:rPr>
            <w:u w:val="single"/>
          </w:rPr>
          <w:t xml:space="preserve">Tabela </w:t>
        </w:r>
        <w:r w:rsidR="001F2C3B">
          <w:rPr>
            <w:u w:val="single"/>
          </w:rPr>
          <w:t xml:space="preserve">2. </w:t>
        </w:r>
        <w:r w:rsidR="001F2C3B" w:rsidRPr="00890A5D">
          <w:rPr>
            <w:u w:val="single"/>
          </w:rPr>
          <w:t>Lokalizacje węzłów szkieletowych</w:t>
        </w:r>
        <w:r w:rsidR="001F2C3B" w:rsidRPr="00676850">
          <w:rPr>
            <w:u w:val="single"/>
          </w:rPr>
          <w:t xml:space="preserve"> </w:t>
        </w:r>
        <w:r w:rsidR="001F2C3B" w:rsidRPr="00890A5D">
          <w:rPr>
            <w:u w:val="single"/>
          </w:rPr>
          <w:t>szerokopasmowej sieci</w:t>
        </w:r>
        <w:r w:rsidR="001F2C3B">
          <w:rPr>
            <w:u w:val="single"/>
          </w:rPr>
          <w:t xml:space="preserve"> teleinformatycznej</w:t>
        </w:r>
      </w:fldSimple>
    </w:p>
    <w:p w:rsidR="00F012E0" w:rsidRPr="00701053" w:rsidRDefault="00F012E0" w:rsidP="00F012E0">
      <w:pPr>
        <w:pStyle w:val="Nagwek3"/>
      </w:pPr>
      <w:bookmarkStart w:id="24" w:name="_Toc308082196"/>
      <w:r w:rsidRPr="00701053">
        <w:t>Punkty dostępowe</w:t>
      </w:r>
      <w:r>
        <w:t>.</w:t>
      </w:r>
      <w:bookmarkEnd w:id="24"/>
    </w:p>
    <w:p w:rsidR="00F012E0" w:rsidRPr="00D11D1C" w:rsidRDefault="00F012E0" w:rsidP="00F012E0">
      <w:pPr>
        <w:spacing w:before="100" w:beforeAutospacing="1" w:after="100" w:afterAutospacing="1"/>
      </w:pPr>
      <w:r w:rsidRPr="004B7188">
        <w:t xml:space="preserve">Punty dostępowe będą zlokalizowane w obiektach, do których będą dostarczane usługi dla użytkowników sieci. Punkty dostępowe zapewnią możliwość bezpiecznego dostępu oraz kontrolę dostępu do sieci. </w:t>
      </w:r>
    </w:p>
    <w:p w:rsidR="00F012E0" w:rsidRPr="00D11D1C" w:rsidRDefault="00F012E0" w:rsidP="00F012E0">
      <w:pPr>
        <w:spacing w:before="100" w:beforeAutospacing="1" w:after="100" w:afterAutospacing="1"/>
      </w:pPr>
      <w:r w:rsidRPr="004B7188">
        <w:t xml:space="preserve">Punkty </w:t>
      </w:r>
      <w:r w:rsidRPr="000F0C08">
        <w:t xml:space="preserve">dostępowe będą podłączane do sieci szkieletowej lub do przełączników tranzytowych łączem światłowodowym </w:t>
      </w:r>
      <w:proofErr w:type="spellStart"/>
      <w:r w:rsidRPr="000F0C08">
        <w:t>MetroEthernet</w:t>
      </w:r>
      <w:proofErr w:type="spellEnd"/>
      <w:r w:rsidRPr="000F0C08">
        <w:t xml:space="preserve"> 1Gb/s lub radiowym o przepływności zagregowanej </w:t>
      </w:r>
      <w:r>
        <w:t xml:space="preserve">łącza </w:t>
      </w:r>
      <w:r w:rsidRPr="000F0C08">
        <w:t xml:space="preserve">minimum </w:t>
      </w:r>
      <w:r>
        <w:t>25 Mb/s i przepływności dostępnej do punktu dostępowego w przypadku agregacji połączeń w ramach kaskady linków radiowych minimum 5</w:t>
      </w:r>
      <w:r w:rsidRPr="000F0C08">
        <w:t xml:space="preserve"> Mb/s.</w:t>
      </w:r>
    </w:p>
    <w:p w:rsidR="00F012E0" w:rsidRPr="00D11D1C" w:rsidRDefault="00F012E0" w:rsidP="00F012E0">
      <w:pPr>
        <w:spacing w:before="100" w:beforeAutospacing="1" w:after="100" w:afterAutospacing="1"/>
      </w:pPr>
      <w:r w:rsidRPr="004B7188">
        <w:t xml:space="preserve">Punkt dostępowy będzie składał się z Bramy Usługowej punktu dostępowego wyposażonej w urządzenia zapewniające podłączenie do sieci poprzez </w:t>
      </w:r>
      <w:proofErr w:type="spellStart"/>
      <w:r w:rsidRPr="004B7188">
        <w:t>WiFi</w:t>
      </w:r>
      <w:proofErr w:type="spellEnd"/>
      <w:r w:rsidRPr="004B7188">
        <w:t xml:space="preserve">. Planuje się stosowanie pojedynczego punktu dostępowego </w:t>
      </w:r>
      <w:proofErr w:type="spellStart"/>
      <w:r w:rsidRPr="004B7188">
        <w:t>WiFi</w:t>
      </w:r>
      <w:proofErr w:type="spellEnd"/>
      <w:r w:rsidRPr="004B7188">
        <w:t xml:space="preserve"> w wykonaniu wewnątrz budynkowym w ramach lokalizacji.</w:t>
      </w:r>
    </w:p>
    <w:p w:rsidR="00F012E0" w:rsidRPr="00701053" w:rsidRDefault="00F012E0" w:rsidP="00F012E0">
      <w:pPr>
        <w:spacing w:before="100" w:beforeAutospacing="1" w:after="100" w:afterAutospacing="1"/>
      </w:pPr>
      <w:r w:rsidRPr="004B7188">
        <w:t xml:space="preserve">Projekt umożliwia podłączenie istniejących sieci lokalnych w poszczególnych lokalizacjach do systemu dostępowego z wykorzystaniem łączy </w:t>
      </w:r>
      <w:proofErr w:type="spellStart"/>
      <w:r w:rsidRPr="004B7188">
        <w:t>ethernet</w:t>
      </w:r>
      <w:proofErr w:type="spellEnd"/>
      <w:r w:rsidRPr="004B7188">
        <w:t xml:space="preserve"> o przepływności 100Mb/s. Projekt nie obejmuje budowy sieci lokalnych LAN (</w:t>
      </w:r>
      <w:proofErr w:type="spellStart"/>
      <w:r w:rsidRPr="004B7188">
        <w:t>switchy</w:t>
      </w:r>
      <w:proofErr w:type="spellEnd"/>
      <w:r w:rsidRPr="004B7188">
        <w:t xml:space="preserve"> lokalnych, </w:t>
      </w:r>
      <w:r w:rsidRPr="004B7188">
        <w:lastRenderedPageBreak/>
        <w:t>okablowania) ani dostawy terminali końcowych (komputerów stacjonarnych, laptopów, MDA, drukarek, serwerów, itp.).</w:t>
      </w:r>
    </w:p>
    <w:p w:rsidR="00F012E0" w:rsidRPr="00701053" w:rsidRDefault="00F012E0" w:rsidP="00F012E0">
      <w:pPr>
        <w:pStyle w:val="Nagwek3"/>
      </w:pPr>
      <w:bookmarkStart w:id="25" w:name="_Toc308082197"/>
      <w:r w:rsidRPr="00701053">
        <w:t>Przełączniki tranzytowe</w:t>
      </w:r>
      <w:r>
        <w:t>.</w:t>
      </w:r>
      <w:bookmarkEnd w:id="25"/>
    </w:p>
    <w:p w:rsidR="00F012E0" w:rsidRPr="00701053" w:rsidRDefault="00F012E0" w:rsidP="00F012E0">
      <w:pPr>
        <w:spacing w:before="100" w:beforeAutospacing="1" w:after="100" w:afterAutospacing="1"/>
      </w:pPr>
      <w:r w:rsidRPr="004B7188">
        <w:t xml:space="preserve">Opcjonalne przełączniki tranzytowe będą stosowane, wtedy gdy topologia sieci światłowodowej w obszarze podłączenia do węzłów szkieletowych będzie inna niż gwiazda (kaskada lub pierścień). Przełączniki tranzytowe będą podłączone do przełączników szkieletowych (lub innych przełączników tranzytowych) łączem </w:t>
      </w:r>
      <w:proofErr w:type="spellStart"/>
      <w:r w:rsidRPr="004B7188">
        <w:t>MetroEthernet</w:t>
      </w:r>
      <w:proofErr w:type="spellEnd"/>
      <w:r w:rsidRPr="004B7188">
        <w:t xml:space="preserve"> 1Gb/s. Nie prz</w:t>
      </w:r>
      <w:r>
        <w:t>e</w:t>
      </w:r>
      <w:r w:rsidRPr="004B7188">
        <w:t>widuje się systemu podtrzymania zasilania w lokalizacjach przełączników tranzytowych.</w:t>
      </w:r>
    </w:p>
    <w:p w:rsidR="00F012E0" w:rsidRPr="00701053" w:rsidRDefault="00F012E0" w:rsidP="00F012E0">
      <w:pPr>
        <w:pStyle w:val="Nagwek3"/>
      </w:pPr>
      <w:bookmarkStart w:id="26" w:name="_Toc308082198"/>
      <w:r w:rsidRPr="00701053">
        <w:t>Centrum Zarządzania i Bezpieczeństwa Sieci</w:t>
      </w:r>
      <w:r>
        <w:t>.</w:t>
      </w:r>
      <w:bookmarkEnd w:id="26"/>
    </w:p>
    <w:p w:rsidR="00F012E0" w:rsidRPr="00D11D1C" w:rsidRDefault="00F012E0" w:rsidP="00F012E0">
      <w:pPr>
        <w:spacing w:before="100" w:beforeAutospacing="1" w:after="100" w:afterAutospacing="1"/>
      </w:pPr>
      <w:bookmarkStart w:id="27" w:name="OLE_LINK7"/>
      <w:r w:rsidRPr="004B7188">
        <w:t xml:space="preserve">Centrum Zarządzania i Bezpieczeństwa Sieci </w:t>
      </w:r>
      <w:bookmarkEnd w:id="27"/>
      <w:r w:rsidRPr="004B7188">
        <w:t>będzie realizowało funkcje kontroli i monitoringu wszystkich elementów sieci oraz z świadczonych przez tą sieć usług. Użytkownicy korzystający z usług sieci będą podlegali procesowi autentykacji, autoryzacji i weryfikacji.</w:t>
      </w:r>
    </w:p>
    <w:p w:rsidR="00F012E0" w:rsidRPr="00D11D1C" w:rsidRDefault="00F012E0" w:rsidP="00F012E0">
      <w:pPr>
        <w:spacing w:before="100" w:beforeAutospacing="1" w:after="100" w:afterAutospacing="1"/>
      </w:pPr>
      <w:r w:rsidRPr="004B7188">
        <w:t>Centrum zarządzania będzie wyposażone w następujące urządzenia:</w:t>
      </w:r>
    </w:p>
    <w:p w:rsidR="00F012E0" w:rsidRPr="00D11D1C" w:rsidRDefault="00F012E0" w:rsidP="00F012E0">
      <w:pPr>
        <w:numPr>
          <w:ilvl w:val="0"/>
          <w:numId w:val="10"/>
        </w:numPr>
        <w:jc w:val="left"/>
      </w:pPr>
      <w:r w:rsidRPr="004B7188">
        <w:t>System Monitoringu i Zarządzania Siecią</w:t>
      </w:r>
    </w:p>
    <w:p w:rsidR="00F012E0" w:rsidRPr="00D11D1C" w:rsidRDefault="00F012E0" w:rsidP="00F012E0">
      <w:pPr>
        <w:numPr>
          <w:ilvl w:val="0"/>
          <w:numId w:val="10"/>
        </w:numPr>
        <w:jc w:val="left"/>
      </w:pPr>
      <w:r w:rsidRPr="004B7188">
        <w:t>Centralny System Zarządzania Bezpieczeństwem sieci</w:t>
      </w:r>
    </w:p>
    <w:p w:rsidR="00F012E0" w:rsidRPr="00D11D1C" w:rsidRDefault="00F012E0" w:rsidP="00F012E0">
      <w:pPr>
        <w:numPr>
          <w:ilvl w:val="0"/>
          <w:numId w:val="10"/>
        </w:numPr>
        <w:jc w:val="left"/>
      </w:pPr>
      <w:r w:rsidRPr="004B7188">
        <w:t>System Kontroli Dostępu do Sieci</w:t>
      </w:r>
    </w:p>
    <w:p w:rsidR="00F012E0" w:rsidRPr="00D11D1C" w:rsidRDefault="00F012E0" w:rsidP="00F012E0">
      <w:pPr>
        <w:numPr>
          <w:ilvl w:val="0"/>
          <w:numId w:val="10"/>
        </w:numPr>
        <w:jc w:val="left"/>
      </w:pPr>
      <w:r w:rsidRPr="004B7188">
        <w:t>System Autoryzacji, Autentykacji i Weryfikacji</w:t>
      </w:r>
    </w:p>
    <w:p w:rsidR="00F012E0" w:rsidRPr="00D11D1C" w:rsidRDefault="00F012E0" w:rsidP="00F012E0">
      <w:pPr>
        <w:numPr>
          <w:ilvl w:val="0"/>
          <w:numId w:val="10"/>
        </w:numPr>
        <w:jc w:val="left"/>
      </w:pPr>
      <w:r w:rsidRPr="004B7188">
        <w:t>System podtrzymania zasilania UPS – 3 godziny</w:t>
      </w:r>
    </w:p>
    <w:p w:rsidR="00F012E0" w:rsidRDefault="00F012E0" w:rsidP="00F012E0">
      <w:pPr>
        <w:numPr>
          <w:ilvl w:val="0"/>
          <w:numId w:val="10"/>
        </w:numPr>
        <w:jc w:val="left"/>
      </w:pPr>
      <w:r w:rsidRPr="004B7188">
        <w:t>1 stację robocz</w:t>
      </w:r>
      <w:r>
        <w:t>ą</w:t>
      </w:r>
      <w:r w:rsidRPr="004B7188">
        <w:t xml:space="preserve"> i 5 laptopów</w:t>
      </w:r>
    </w:p>
    <w:p w:rsidR="00F012E0" w:rsidRDefault="00F012E0" w:rsidP="00F012E0">
      <w:pPr>
        <w:ind w:left="1542" w:firstLine="0"/>
        <w:jc w:val="left"/>
      </w:pPr>
    </w:p>
    <w:p w:rsidR="00F012E0" w:rsidRDefault="00F012E0" w:rsidP="00F012E0">
      <w:pPr>
        <w:ind w:left="1542" w:firstLine="0"/>
        <w:jc w:val="left"/>
      </w:pPr>
    </w:p>
    <w:p w:rsidR="00F012E0" w:rsidRDefault="00F012E0" w:rsidP="00F012E0">
      <w:pPr>
        <w:ind w:left="1542" w:firstLine="0"/>
        <w:jc w:val="left"/>
      </w:pPr>
    </w:p>
    <w:p w:rsidR="00F012E0" w:rsidRDefault="00F012E0" w:rsidP="00F012E0">
      <w:pPr>
        <w:ind w:left="1542" w:firstLine="0"/>
        <w:jc w:val="left"/>
      </w:pPr>
    </w:p>
    <w:p w:rsidR="00F012E0" w:rsidRDefault="00F012E0" w:rsidP="00F012E0">
      <w:pPr>
        <w:ind w:left="1542" w:firstLine="0"/>
        <w:jc w:val="left"/>
      </w:pPr>
    </w:p>
    <w:p w:rsidR="00E03D79" w:rsidRDefault="00F012E0" w:rsidP="00F012E0">
      <w:pPr>
        <w:pStyle w:val="Nagwek3"/>
        <w:tabs>
          <w:tab w:val="clear" w:pos="1571"/>
          <w:tab w:val="num" w:pos="720"/>
        </w:tabs>
        <w:ind w:left="720"/>
      </w:pPr>
      <w:r>
        <w:lastRenderedPageBreak/>
        <w:t>Rysunki sieci</w:t>
      </w:r>
    </w:p>
    <w:p w:rsidR="00F012E0" w:rsidRDefault="00F012E0" w:rsidP="00F012E0">
      <w:pPr>
        <w:pStyle w:val="Akapitzlist"/>
        <w:numPr>
          <w:ilvl w:val="0"/>
          <w:numId w:val="13"/>
        </w:numPr>
      </w:pPr>
      <w:r>
        <w:t>Miasto</w:t>
      </w:r>
    </w:p>
    <w:p w:rsidR="00F012E0" w:rsidRDefault="00F012E0" w:rsidP="00F012E0">
      <w:pPr>
        <w:pStyle w:val="Akapitzlist"/>
        <w:ind w:left="720" w:firstLine="0"/>
      </w:pPr>
    </w:p>
    <w:p w:rsidR="00F012E0" w:rsidRDefault="00F012E0" w:rsidP="00F012E0">
      <w:pPr>
        <w:pStyle w:val="Akapitzlist"/>
        <w:ind w:left="720" w:firstLine="0"/>
      </w:pPr>
      <w:r>
        <w:rPr>
          <w:noProof/>
        </w:rPr>
        <w:drawing>
          <wp:inline distT="0" distB="0" distL="0" distR="0">
            <wp:extent cx="4600575" cy="7081398"/>
            <wp:effectExtent l="19050" t="0" r="9525" b="0"/>
            <wp:docPr id="1" name="Obraz 0" descr="miast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iasto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02495" cy="70843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12E0" w:rsidRDefault="00F012E0" w:rsidP="00F012E0">
      <w:pPr>
        <w:pStyle w:val="Akapitzlist"/>
        <w:ind w:left="720" w:firstLine="0"/>
      </w:pPr>
    </w:p>
    <w:p w:rsidR="00F012E0" w:rsidRDefault="00F012E0" w:rsidP="00F012E0">
      <w:pPr>
        <w:pStyle w:val="Akapitzlist"/>
        <w:numPr>
          <w:ilvl w:val="0"/>
          <w:numId w:val="13"/>
        </w:numPr>
      </w:pPr>
      <w:r>
        <w:t>Powiat</w:t>
      </w:r>
    </w:p>
    <w:p w:rsidR="00F012E0" w:rsidRDefault="00F012E0" w:rsidP="00F012E0">
      <w:pPr>
        <w:pStyle w:val="Akapitzlist"/>
        <w:ind w:left="720" w:firstLine="0"/>
      </w:pPr>
    </w:p>
    <w:p w:rsidR="00F012E0" w:rsidRDefault="00F012E0" w:rsidP="00F012E0">
      <w:pPr>
        <w:pStyle w:val="Akapitzlist"/>
        <w:ind w:left="0" w:firstLine="0"/>
        <w:jc w:val="center"/>
      </w:pPr>
      <w:r>
        <w:rPr>
          <w:noProof/>
        </w:rPr>
        <w:drawing>
          <wp:inline distT="0" distB="0" distL="0" distR="0">
            <wp:extent cx="5760720" cy="5532120"/>
            <wp:effectExtent l="19050" t="0" r="0" b="0"/>
            <wp:docPr id="2" name="Obraz 1" descr="powia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wiat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532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012E0" w:rsidSect="00E03D79">
      <w:headerReference w:type="default" r:id="rId9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42226" w:rsidRDefault="00C42226" w:rsidP="00954E9D">
      <w:pPr>
        <w:spacing w:line="240" w:lineRule="auto"/>
      </w:pPr>
      <w:r>
        <w:separator/>
      </w:r>
    </w:p>
  </w:endnote>
  <w:endnote w:type="continuationSeparator" w:id="0">
    <w:p w:rsidR="00C42226" w:rsidRDefault="00C42226" w:rsidP="00954E9D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EE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EE"/>
    <w:family w:val="swiss"/>
    <w:pitch w:val="variable"/>
    <w:sig w:usb0="61002A87" w:usb1="80000000" w:usb2="00000008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zcionka tekstu podstawowego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onsolas">
    <w:panose1 w:val="020B0609020204030204"/>
    <w:charset w:val="EE"/>
    <w:family w:val="modern"/>
    <w:pitch w:val="fixed"/>
    <w:sig w:usb0="A00002EF" w:usb1="4000204B" w:usb2="00000000" w:usb3="00000000" w:csb0="0000009F" w:csb1="00000000"/>
  </w:font>
  <w:font w:name="Palatino">
    <w:panose1 w:val="02040602050305020304"/>
    <w:charset w:val="EE"/>
    <w:family w:val="roman"/>
    <w:pitch w:val="variable"/>
    <w:sig w:usb0="00000007" w:usb1="00000000" w:usb2="00000000" w:usb3="00000000" w:csb0="00000093" w:csb1="00000000"/>
  </w:font>
  <w:font w:name="Times">
    <w:panose1 w:val="02020603050405020304"/>
    <w:charset w:val="EE"/>
    <w:family w:val="roman"/>
    <w:pitch w:val="variable"/>
    <w:sig w:usb0="00000007" w:usb1="00000000" w:usb2="00000000" w:usb3="00000000" w:csb0="00000093" w:csb1="00000000"/>
  </w:font>
  <w:font w:name="TimesNewRoman,Bold"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42226" w:rsidRDefault="00C42226" w:rsidP="00954E9D">
      <w:pPr>
        <w:spacing w:line="240" w:lineRule="auto"/>
      </w:pPr>
      <w:r>
        <w:separator/>
      </w:r>
    </w:p>
  </w:footnote>
  <w:footnote w:type="continuationSeparator" w:id="0">
    <w:p w:rsidR="00C42226" w:rsidRDefault="00C42226" w:rsidP="00954E9D">
      <w:pPr>
        <w:spacing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4E9D" w:rsidRPr="00954E9D" w:rsidRDefault="00954E9D" w:rsidP="00954E9D">
    <w:pPr>
      <w:pStyle w:val="Nagwek"/>
      <w:numPr>
        <w:ilvl w:val="0"/>
        <w:numId w:val="0"/>
      </w:numPr>
      <w:ind w:left="864" w:hanging="864"/>
      <w:rPr>
        <w:b w:val="0"/>
        <w:i w:val="0"/>
      </w:rPr>
    </w:pPr>
    <w:r w:rsidRPr="00954E9D">
      <w:rPr>
        <w:b w:val="0"/>
        <w:i w:val="0"/>
        <w:noProof/>
      </w:rPr>
      <w:drawing>
        <wp:inline distT="0" distB="0" distL="0" distR="0">
          <wp:extent cx="5760720" cy="655017"/>
          <wp:effectExtent l="19050" t="0" r="0" b="0"/>
          <wp:docPr id="4" name="Obiekt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lockedCanvas">
              <lc:lockedCanvas xmlns:lc="http://schemas.openxmlformats.org/drawingml/2006/lockedCanvas">
                <a:nvGrpSpPr>
                  <a:cNvPr id="0" name=""/>
                  <a:cNvGrpSpPr/>
                </a:nvGrpSpPr>
                <a:grpSpPr>
                  <a:xfrm>
                    <a:off x="0" y="0"/>
                    <a:ext cx="8928992" cy="1007866"/>
                    <a:chOff x="35496" y="260648"/>
                    <a:chExt cx="8928992" cy="1007866"/>
                  </a:xfrm>
                </a:grpSpPr>
                <a:grpSp>
                  <a:nvGrpSpPr>
                    <a:cNvPr id="18" name="Grupa 17"/>
                    <a:cNvGrpSpPr/>
                  </a:nvGrpSpPr>
                  <a:grpSpPr>
                    <a:xfrm>
                      <a:off x="35496" y="260648"/>
                      <a:ext cx="8928992" cy="1007866"/>
                      <a:chOff x="35496" y="260648"/>
                      <a:chExt cx="8928992" cy="1007866"/>
                    </a:xfrm>
                  </a:grpSpPr>
                  <a:pic>
                    <a:nvPicPr>
                      <a:cNvPr id="1033" name="Picture 9"/>
                      <a:cNvPicPr>
                        <a:picLocks noChangeAspect="1" noChangeArrowheads="1"/>
                      </a:cNvPicPr>
                    </a:nvPicPr>
                    <a:blipFill>
                      <a:blip r:embed="rId1" cstate="print"/>
                      <a:srcRect l="6140" t="20908" r="6140" b="20908"/>
                      <a:stretch>
                        <a:fillRect/>
                      </a:stretch>
                    </a:blipFill>
                    <a:spPr bwMode="auto">
                      <a:xfrm>
                        <a:off x="35496" y="260648"/>
                        <a:ext cx="2632464" cy="7175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a:spPr>
                  </a:pic>
                  <a:grpSp>
                    <a:nvGrpSpPr>
                      <a:cNvPr id="4" name="Grupa 16"/>
                      <a:cNvGrpSpPr/>
                    </a:nvGrpSpPr>
                    <a:grpSpPr>
                      <a:xfrm>
                        <a:off x="6784737" y="405806"/>
                        <a:ext cx="2179751" cy="862708"/>
                        <a:chOff x="5724015" y="405806"/>
                        <a:chExt cx="2179751" cy="862708"/>
                      </a:xfrm>
                    </a:grpSpPr>
                    <a:sp>
                      <a:nvSpPr>
                        <a:cNvPr id="1034" name="Text Box 10"/>
                        <a:cNvSpPr txBox="1">
                          <a:spLocks noChangeArrowheads="1"/>
                        </a:cNvSpPr>
                      </a:nvSpPr>
                      <a:spPr bwMode="auto">
                        <a:xfrm>
                          <a:off x="5724015" y="448276"/>
                          <a:ext cx="1476237" cy="820238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a:spPr>
                      <a:txSp>
                        <a:txBody>
                          <a:bodyPr vert="horz" wrap="square" lIns="0" tIns="0" rIns="0" bIns="0" numCol="1" anchor="t" anchorCtr="0" compatLnSpc="1">
                            <a:prstTxWarp prst="textNoShape">
                              <a:avLst/>
                            </a:prstTxWarp>
                          </a:bodyPr>
                          <a:lstStyle>
                            <a:defPPr>
                              <a:defRPr lang="pl-PL"/>
                            </a:defPPr>
                            <a:lvl1pPr marL="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1pPr>
                            <a:lvl2pPr marL="4572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2pPr>
                            <a:lvl3pPr marL="9144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3pPr>
                            <a:lvl4pPr marL="13716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4pPr>
                            <a:lvl5pPr marL="18288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5pPr>
                            <a:lvl6pPr marL="22860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6pPr>
                            <a:lvl7pPr marL="27432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7pPr>
                            <a:lvl8pPr marL="32004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8pPr>
                            <a:lvl9pPr marL="36576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9pPr>
                          </a:lstStyle>
                          <a:p>
                            <a:pPr marL="0" marR="0" lvl="0" indent="0" algn="r" defTabSz="914400" rtl="0" eaLnBrk="1" fontAlgn="base" latinLnBrk="0" hangingPunct="1">
                              <a:lnSpc>
                                <a:spcPct val="100000"/>
                              </a:lnSpc>
                              <a:spcBef>
                                <a:spcPct val="0"/>
                              </a:spcBef>
                              <a:buClrTx/>
                              <a:buSzTx/>
                              <a:buFontTx/>
                              <a:buNone/>
                              <a:tabLst/>
                            </a:pPr>
                            <a:r>
                              <a:rPr kumimoji="0" lang="pl-PL" sz="600" b="0" i="0" u="none" strike="noStrike" cap="none" normalizeH="0" baseline="0" dirty="0" smtClean="0">
                                <a:ln>
                                  <a:noFill/>
                                </a:ln>
                                <a:solidFill>
                                  <a:srgbClr val="000000"/>
                                </a:solidFill>
                                <a:effectLst/>
                                <a:latin typeface="Arial" pitchFamily="34" charset="0"/>
                              </a:rPr>
                              <a:t>         </a:t>
                            </a:r>
                            <a:r>
                              <a:rPr kumimoji="0" lang="pl-PL" sz="800" b="1" i="0" u="none" strike="noStrike" cap="none" normalizeH="0" baseline="0" dirty="0" smtClean="0">
                                <a:ln>
                                  <a:noFill/>
                                </a:ln>
                                <a:solidFill>
                                  <a:srgbClr val="000000"/>
                                </a:solidFill>
                                <a:effectLst/>
                                <a:latin typeface="Arial" pitchFamily="34" charset="0"/>
                              </a:rPr>
                              <a:t>UNIA EUROPEJSKA</a:t>
                            </a:r>
                          </a:p>
                          <a:p>
                            <a:pPr marL="0" marR="0" lvl="0" indent="0" algn="r" defTabSz="914400" rtl="0" eaLnBrk="1" fontAlgn="base" latinLnBrk="0" hangingPunct="1">
                              <a:lnSpc>
                                <a:spcPct val="100000"/>
                              </a:lnSpc>
                              <a:spcBef>
                                <a:spcPct val="0"/>
                              </a:spcBef>
                              <a:buClrTx/>
                              <a:buSzTx/>
                              <a:buFontTx/>
                              <a:buNone/>
                              <a:tabLst/>
                            </a:pPr>
                            <a:r>
                              <a:rPr kumimoji="0" lang="pl-PL" sz="800" b="0" i="0" u="none" strike="noStrike" cap="none" normalizeH="0" baseline="0" dirty="0" smtClean="0">
                                <a:ln>
                                  <a:noFill/>
                                </a:ln>
                                <a:solidFill>
                                  <a:srgbClr val="000000"/>
                                </a:solidFill>
                                <a:effectLst/>
                                <a:latin typeface="Arial" pitchFamily="34" charset="0"/>
                              </a:rPr>
                              <a:t>Europejski Fundusz </a:t>
                            </a:r>
                          </a:p>
                          <a:p>
                            <a:pPr marL="0" marR="0" lvl="0" indent="0" algn="r" defTabSz="914400" rtl="0" eaLnBrk="1" fontAlgn="base" latinLnBrk="0" hangingPunct="1">
                              <a:lnSpc>
                                <a:spcPct val="100000"/>
                              </a:lnSpc>
                              <a:spcBef>
                                <a:spcPct val="0"/>
                              </a:spcBef>
                              <a:buClrTx/>
                              <a:buSzTx/>
                              <a:buFontTx/>
                              <a:buNone/>
                              <a:tabLst/>
                            </a:pPr>
                            <a:r>
                              <a:rPr kumimoji="0" lang="pl-PL" sz="800" b="0" i="0" u="none" strike="noStrike" cap="none" normalizeH="0" baseline="0" dirty="0" smtClean="0">
                                <a:ln>
                                  <a:noFill/>
                                </a:ln>
                                <a:solidFill>
                                  <a:srgbClr val="000000"/>
                                </a:solidFill>
                                <a:effectLst/>
                                <a:latin typeface="Arial" pitchFamily="34" charset="0"/>
                              </a:rPr>
                              <a:t>Rozwoju Regionalnego</a:t>
                            </a:r>
                            <a:endParaRPr kumimoji="0" lang="pl-PL" sz="800" b="0" i="0" u="none" strike="noStrike" cap="none" normalizeH="0" baseline="0" dirty="0" smtClean="0">
                              <a:ln>
                                <a:noFill/>
                              </a:ln>
                              <a:solidFill>
                                <a:schemeClr val="tx1"/>
                              </a:solidFill>
                              <a:effectLst/>
                              <a:latin typeface="Arial" pitchFamily="34" charset="0"/>
                            </a:endParaRPr>
                          </a:p>
                        </a:txBody>
                        <a:useSpRect/>
                      </a:txSp>
                    </a:sp>
                    <a:pic>
                      <a:nvPicPr>
                        <a:cNvPr id="1035" name="Picture 11"/>
                        <a:cNvPicPr>
                          <a:picLocks noChangeAspect="1" noChangeArrowheads="1"/>
                        </a:cNvPicPr>
                      </a:nvPicPr>
                      <a:blipFill>
                        <a:blip r:embed="rId2" cstate="print"/>
                        <a:srcRect/>
                        <a:stretch>
                          <a:fillRect/>
                        </a:stretch>
                      </a:blipFill>
                      <a:spPr bwMode="auto">
                        <a:xfrm>
                          <a:off x="8302880" y="405806"/>
                          <a:ext cx="661608" cy="449419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a:spPr>
                    </a:pic>
                  </a:grpSp>
                  <a:pic>
                    <a:nvPicPr>
                      <a:cNvPr id="1036" name="Picture 12"/>
                      <a:cNvPicPr>
                        <a:picLocks noChangeAspect="1" noChangeArrowheads="1"/>
                      </a:cNvPicPr>
                    </a:nvPicPr>
                    <a:blipFill>
                      <a:blip r:embed="rId3" cstate="print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4364607" y="430527"/>
                        <a:ext cx="467951" cy="484283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a:spPr>
                  </a:pic>
                </a:grpSp>
              </lc:lockedCanvas>
            </a:graphicData>
          </a:graphic>
        </wp:inline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9355CC"/>
    <w:multiLevelType w:val="hybridMultilevel"/>
    <w:tmpl w:val="82985FA2"/>
    <w:lvl w:ilvl="0" w:tplc="04150001">
      <w:start w:val="1"/>
      <w:numFmt w:val="bullet"/>
      <w:lvlText w:val=""/>
      <w:lvlJc w:val="left"/>
      <w:pPr>
        <w:ind w:left="1605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ind w:left="232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45" w:hanging="360"/>
      </w:pPr>
      <w:rPr>
        <w:rFonts w:ascii="Wingdings" w:hAnsi="Wingdings" w:cs="Wingdings" w:hint="default"/>
      </w:rPr>
    </w:lvl>
    <w:lvl w:ilvl="3" w:tplc="04150001" w:tentative="1">
      <w:start w:val="1"/>
      <w:numFmt w:val="bullet"/>
      <w:lvlText w:val=""/>
      <w:lvlJc w:val="left"/>
      <w:pPr>
        <w:ind w:left="3765" w:hanging="360"/>
      </w:pPr>
      <w:rPr>
        <w:rFonts w:ascii="Symbol" w:hAnsi="Symbol" w:cs="Symbol" w:hint="default"/>
      </w:rPr>
    </w:lvl>
    <w:lvl w:ilvl="4" w:tplc="04150003" w:tentative="1">
      <w:start w:val="1"/>
      <w:numFmt w:val="bullet"/>
      <w:lvlText w:val="o"/>
      <w:lvlJc w:val="left"/>
      <w:pPr>
        <w:ind w:left="448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205" w:hanging="360"/>
      </w:pPr>
      <w:rPr>
        <w:rFonts w:ascii="Wingdings" w:hAnsi="Wingdings" w:cs="Wingdings" w:hint="default"/>
      </w:rPr>
    </w:lvl>
    <w:lvl w:ilvl="6" w:tplc="04150001" w:tentative="1">
      <w:start w:val="1"/>
      <w:numFmt w:val="bullet"/>
      <w:lvlText w:val=""/>
      <w:lvlJc w:val="left"/>
      <w:pPr>
        <w:ind w:left="5925" w:hanging="360"/>
      </w:pPr>
      <w:rPr>
        <w:rFonts w:ascii="Symbol" w:hAnsi="Symbol" w:cs="Symbol" w:hint="default"/>
      </w:rPr>
    </w:lvl>
    <w:lvl w:ilvl="7" w:tplc="04150003" w:tentative="1">
      <w:start w:val="1"/>
      <w:numFmt w:val="bullet"/>
      <w:lvlText w:val="o"/>
      <w:lvlJc w:val="left"/>
      <w:pPr>
        <w:ind w:left="664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65" w:hanging="360"/>
      </w:pPr>
      <w:rPr>
        <w:rFonts w:ascii="Wingdings" w:hAnsi="Wingdings" w:cs="Wingdings" w:hint="default"/>
      </w:rPr>
    </w:lvl>
  </w:abstractNum>
  <w:abstractNum w:abstractNumId="1">
    <w:nsid w:val="22AB204D"/>
    <w:multiLevelType w:val="hybridMultilevel"/>
    <w:tmpl w:val="CFC6663E"/>
    <w:lvl w:ilvl="0" w:tplc="04150001">
      <w:start w:val="1"/>
      <w:numFmt w:val="bullet"/>
      <w:lvlText w:val=""/>
      <w:lvlJc w:val="left"/>
      <w:pPr>
        <w:ind w:left="1400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ind w:left="21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40" w:hanging="360"/>
      </w:pPr>
      <w:rPr>
        <w:rFonts w:ascii="Wingdings" w:hAnsi="Wingdings" w:cs="Wingdings" w:hint="default"/>
      </w:rPr>
    </w:lvl>
    <w:lvl w:ilvl="3" w:tplc="04150001" w:tentative="1">
      <w:start w:val="1"/>
      <w:numFmt w:val="bullet"/>
      <w:lvlText w:val=""/>
      <w:lvlJc w:val="left"/>
      <w:pPr>
        <w:ind w:left="3560" w:hanging="360"/>
      </w:pPr>
      <w:rPr>
        <w:rFonts w:ascii="Symbol" w:hAnsi="Symbol" w:cs="Symbol" w:hint="default"/>
      </w:rPr>
    </w:lvl>
    <w:lvl w:ilvl="4" w:tplc="04150003" w:tentative="1">
      <w:start w:val="1"/>
      <w:numFmt w:val="bullet"/>
      <w:lvlText w:val="o"/>
      <w:lvlJc w:val="left"/>
      <w:pPr>
        <w:ind w:left="42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00" w:hanging="360"/>
      </w:pPr>
      <w:rPr>
        <w:rFonts w:ascii="Wingdings" w:hAnsi="Wingdings" w:cs="Wingdings" w:hint="default"/>
      </w:rPr>
    </w:lvl>
    <w:lvl w:ilvl="6" w:tplc="04150001" w:tentative="1">
      <w:start w:val="1"/>
      <w:numFmt w:val="bullet"/>
      <w:lvlText w:val=""/>
      <w:lvlJc w:val="left"/>
      <w:pPr>
        <w:ind w:left="5720" w:hanging="360"/>
      </w:pPr>
      <w:rPr>
        <w:rFonts w:ascii="Symbol" w:hAnsi="Symbol" w:cs="Symbol" w:hint="default"/>
      </w:rPr>
    </w:lvl>
    <w:lvl w:ilvl="7" w:tplc="04150003" w:tentative="1">
      <w:start w:val="1"/>
      <w:numFmt w:val="bullet"/>
      <w:lvlText w:val="o"/>
      <w:lvlJc w:val="left"/>
      <w:pPr>
        <w:ind w:left="64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60" w:hanging="360"/>
      </w:pPr>
      <w:rPr>
        <w:rFonts w:ascii="Wingdings" w:hAnsi="Wingdings" w:cs="Wingdings" w:hint="default"/>
      </w:rPr>
    </w:lvl>
  </w:abstractNum>
  <w:abstractNum w:abstractNumId="2">
    <w:nsid w:val="3DBE7436"/>
    <w:multiLevelType w:val="hybridMultilevel"/>
    <w:tmpl w:val="1C5A1D70"/>
    <w:lvl w:ilvl="0" w:tplc="04150001">
      <w:start w:val="1"/>
      <w:numFmt w:val="bullet"/>
      <w:lvlText w:val=""/>
      <w:lvlJc w:val="left"/>
      <w:pPr>
        <w:ind w:left="1542" w:hanging="360"/>
      </w:pPr>
      <w:rPr>
        <w:rFonts w:ascii="Symbol" w:hAnsi="Symbol" w:cs="Symbol" w:hint="default"/>
      </w:rPr>
    </w:lvl>
    <w:lvl w:ilvl="1" w:tplc="04150003" w:tentative="1">
      <w:start w:val="1"/>
      <w:numFmt w:val="bullet"/>
      <w:lvlText w:val="o"/>
      <w:lvlJc w:val="left"/>
      <w:pPr>
        <w:ind w:left="226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82" w:hanging="360"/>
      </w:pPr>
      <w:rPr>
        <w:rFonts w:ascii="Wingdings" w:hAnsi="Wingdings" w:cs="Wingdings" w:hint="default"/>
      </w:rPr>
    </w:lvl>
    <w:lvl w:ilvl="3" w:tplc="04150001" w:tentative="1">
      <w:start w:val="1"/>
      <w:numFmt w:val="bullet"/>
      <w:lvlText w:val=""/>
      <w:lvlJc w:val="left"/>
      <w:pPr>
        <w:ind w:left="3702" w:hanging="360"/>
      </w:pPr>
      <w:rPr>
        <w:rFonts w:ascii="Symbol" w:hAnsi="Symbol" w:cs="Symbol" w:hint="default"/>
      </w:rPr>
    </w:lvl>
    <w:lvl w:ilvl="4" w:tplc="04150003" w:tentative="1">
      <w:start w:val="1"/>
      <w:numFmt w:val="bullet"/>
      <w:lvlText w:val="o"/>
      <w:lvlJc w:val="left"/>
      <w:pPr>
        <w:ind w:left="442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42" w:hanging="360"/>
      </w:pPr>
      <w:rPr>
        <w:rFonts w:ascii="Wingdings" w:hAnsi="Wingdings" w:cs="Wingdings" w:hint="default"/>
      </w:rPr>
    </w:lvl>
    <w:lvl w:ilvl="6" w:tplc="04150001" w:tentative="1">
      <w:start w:val="1"/>
      <w:numFmt w:val="bullet"/>
      <w:lvlText w:val=""/>
      <w:lvlJc w:val="left"/>
      <w:pPr>
        <w:ind w:left="5862" w:hanging="360"/>
      </w:pPr>
      <w:rPr>
        <w:rFonts w:ascii="Symbol" w:hAnsi="Symbol" w:cs="Symbol" w:hint="default"/>
      </w:rPr>
    </w:lvl>
    <w:lvl w:ilvl="7" w:tplc="04150003" w:tentative="1">
      <w:start w:val="1"/>
      <w:numFmt w:val="bullet"/>
      <w:lvlText w:val="o"/>
      <w:lvlJc w:val="left"/>
      <w:pPr>
        <w:ind w:left="658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02" w:hanging="360"/>
      </w:pPr>
      <w:rPr>
        <w:rFonts w:ascii="Wingdings" w:hAnsi="Wingdings" w:cs="Wingdings" w:hint="default"/>
      </w:rPr>
    </w:lvl>
  </w:abstractNum>
  <w:abstractNum w:abstractNumId="3">
    <w:nsid w:val="48D66EB2"/>
    <w:multiLevelType w:val="hybridMultilevel"/>
    <w:tmpl w:val="016CE0EA"/>
    <w:lvl w:ilvl="0" w:tplc="04150001">
      <w:start w:val="1"/>
      <w:numFmt w:val="bullet"/>
      <w:lvlText w:val=""/>
      <w:lvlJc w:val="left"/>
      <w:pPr>
        <w:ind w:left="1542" w:hanging="360"/>
      </w:pPr>
      <w:rPr>
        <w:rFonts w:ascii="Symbol" w:hAnsi="Symbol" w:cs="Symbol" w:hint="default"/>
      </w:rPr>
    </w:lvl>
    <w:lvl w:ilvl="1" w:tplc="04150003" w:tentative="1">
      <w:start w:val="1"/>
      <w:numFmt w:val="bullet"/>
      <w:lvlText w:val="o"/>
      <w:lvlJc w:val="left"/>
      <w:pPr>
        <w:ind w:left="226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82" w:hanging="360"/>
      </w:pPr>
      <w:rPr>
        <w:rFonts w:ascii="Wingdings" w:hAnsi="Wingdings" w:cs="Wingdings" w:hint="default"/>
      </w:rPr>
    </w:lvl>
    <w:lvl w:ilvl="3" w:tplc="04150001" w:tentative="1">
      <w:start w:val="1"/>
      <w:numFmt w:val="bullet"/>
      <w:lvlText w:val=""/>
      <w:lvlJc w:val="left"/>
      <w:pPr>
        <w:ind w:left="3702" w:hanging="360"/>
      </w:pPr>
      <w:rPr>
        <w:rFonts w:ascii="Symbol" w:hAnsi="Symbol" w:cs="Symbol" w:hint="default"/>
      </w:rPr>
    </w:lvl>
    <w:lvl w:ilvl="4" w:tplc="04150003" w:tentative="1">
      <w:start w:val="1"/>
      <w:numFmt w:val="bullet"/>
      <w:lvlText w:val="o"/>
      <w:lvlJc w:val="left"/>
      <w:pPr>
        <w:ind w:left="442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42" w:hanging="360"/>
      </w:pPr>
      <w:rPr>
        <w:rFonts w:ascii="Wingdings" w:hAnsi="Wingdings" w:cs="Wingdings" w:hint="default"/>
      </w:rPr>
    </w:lvl>
    <w:lvl w:ilvl="6" w:tplc="04150001" w:tentative="1">
      <w:start w:val="1"/>
      <w:numFmt w:val="bullet"/>
      <w:lvlText w:val=""/>
      <w:lvlJc w:val="left"/>
      <w:pPr>
        <w:ind w:left="5862" w:hanging="360"/>
      </w:pPr>
      <w:rPr>
        <w:rFonts w:ascii="Symbol" w:hAnsi="Symbol" w:cs="Symbol" w:hint="default"/>
      </w:rPr>
    </w:lvl>
    <w:lvl w:ilvl="7" w:tplc="04150003" w:tentative="1">
      <w:start w:val="1"/>
      <w:numFmt w:val="bullet"/>
      <w:lvlText w:val="o"/>
      <w:lvlJc w:val="left"/>
      <w:pPr>
        <w:ind w:left="658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02" w:hanging="360"/>
      </w:pPr>
      <w:rPr>
        <w:rFonts w:ascii="Wingdings" w:hAnsi="Wingdings" w:cs="Wingdings" w:hint="default"/>
      </w:rPr>
    </w:lvl>
  </w:abstractNum>
  <w:abstractNum w:abstractNumId="4">
    <w:nsid w:val="4A573606"/>
    <w:multiLevelType w:val="hybridMultilevel"/>
    <w:tmpl w:val="71D097F8"/>
    <w:lvl w:ilvl="0" w:tplc="04150001">
      <w:start w:val="1"/>
      <w:numFmt w:val="bullet"/>
      <w:lvlText w:val=""/>
      <w:lvlJc w:val="left"/>
      <w:pPr>
        <w:ind w:left="1542" w:hanging="360"/>
      </w:pPr>
      <w:rPr>
        <w:rFonts w:ascii="Symbol" w:hAnsi="Symbol" w:cs="Symbol" w:hint="default"/>
      </w:rPr>
    </w:lvl>
    <w:lvl w:ilvl="1" w:tplc="04150019" w:tentative="1">
      <w:start w:val="1"/>
      <w:numFmt w:val="lowerLetter"/>
      <w:lvlText w:val="%2."/>
      <w:lvlJc w:val="left"/>
      <w:pPr>
        <w:ind w:left="2262" w:hanging="360"/>
      </w:pPr>
    </w:lvl>
    <w:lvl w:ilvl="2" w:tplc="0415001B" w:tentative="1">
      <w:start w:val="1"/>
      <w:numFmt w:val="lowerRoman"/>
      <w:lvlText w:val="%3."/>
      <w:lvlJc w:val="right"/>
      <w:pPr>
        <w:ind w:left="2982" w:hanging="180"/>
      </w:pPr>
    </w:lvl>
    <w:lvl w:ilvl="3" w:tplc="0415000F" w:tentative="1">
      <w:start w:val="1"/>
      <w:numFmt w:val="decimal"/>
      <w:lvlText w:val="%4."/>
      <w:lvlJc w:val="left"/>
      <w:pPr>
        <w:ind w:left="3702" w:hanging="360"/>
      </w:pPr>
    </w:lvl>
    <w:lvl w:ilvl="4" w:tplc="04150019" w:tentative="1">
      <w:start w:val="1"/>
      <w:numFmt w:val="lowerLetter"/>
      <w:lvlText w:val="%5."/>
      <w:lvlJc w:val="left"/>
      <w:pPr>
        <w:ind w:left="4422" w:hanging="360"/>
      </w:pPr>
    </w:lvl>
    <w:lvl w:ilvl="5" w:tplc="0415001B" w:tentative="1">
      <w:start w:val="1"/>
      <w:numFmt w:val="lowerRoman"/>
      <w:lvlText w:val="%6."/>
      <w:lvlJc w:val="right"/>
      <w:pPr>
        <w:ind w:left="5142" w:hanging="180"/>
      </w:pPr>
    </w:lvl>
    <w:lvl w:ilvl="6" w:tplc="0415000F" w:tentative="1">
      <w:start w:val="1"/>
      <w:numFmt w:val="decimal"/>
      <w:lvlText w:val="%7."/>
      <w:lvlJc w:val="left"/>
      <w:pPr>
        <w:ind w:left="5862" w:hanging="360"/>
      </w:pPr>
    </w:lvl>
    <w:lvl w:ilvl="7" w:tplc="04150019" w:tentative="1">
      <w:start w:val="1"/>
      <w:numFmt w:val="lowerLetter"/>
      <w:lvlText w:val="%8."/>
      <w:lvlJc w:val="left"/>
      <w:pPr>
        <w:ind w:left="6582" w:hanging="360"/>
      </w:pPr>
    </w:lvl>
    <w:lvl w:ilvl="8" w:tplc="0415001B" w:tentative="1">
      <w:start w:val="1"/>
      <w:numFmt w:val="lowerRoman"/>
      <w:lvlText w:val="%9."/>
      <w:lvlJc w:val="right"/>
      <w:pPr>
        <w:ind w:left="7302" w:hanging="180"/>
      </w:pPr>
    </w:lvl>
  </w:abstractNum>
  <w:abstractNum w:abstractNumId="5">
    <w:nsid w:val="5574195D"/>
    <w:multiLevelType w:val="hybridMultilevel"/>
    <w:tmpl w:val="69A694E4"/>
    <w:lvl w:ilvl="0" w:tplc="04150001">
      <w:start w:val="1"/>
      <w:numFmt w:val="bullet"/>
      <w:lvlText w:val=""/>
      <w:lvlJc w:val="left"/>
      <w:pPr>
        <w:ind w:left="1542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ind w:left="2262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982" w:hanging="360"/>
      </w:pPr>
      <w:rPr>
        <w:rFonts w:ascii="Wingdings" w:hAnsi="Wingdings" w:cs="Wingdings" w:hint="default"/>
      </w:rPr>
    </w:lvl>
    <w:lvl w:ilvl="3" w:tplc="04150001" w:tentative="1">
      <w:start w:val="1"/>
      <w:numFmt w:val="bullet"/>
      <w:lvlText w:val=""/>
      <w:lvlJc w:val="left"/>
      <w:pPr>
        <w:ind w:left="3702" w:hanging="360"/>
      </w:pPr>
      <w:rPr>
        <w:rFonts w:ascii="Symbol" w:hAnsi="Symbol" w:cs="Symbol" w:hint="default"/>
      </w:rPr>
    </w:lvl>
    <w:lvl w:ilvl="4" w:tplc="04150003" w:tentative="1">
      <w:start w:val="1"/>
      <w:numFmt w:val="bullet"/>
      <w:lvlText w:val="o"/>
      <w:lvlJc w:val="left"/>
      <w:pPr>
        <w:ind w:left="442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42" w:hanging="360"/>
      </w:pPr>
      <w:rPr>
        <w:rFonts w:ascii="Wingdings" w:hAnsi="Wingdings" w:cs="Wingdings" w:hint="default"/>
      </w:rPr>
    </w:lvl>
    <w:lvl w:ilvl="6" w:tplc="04150001" w:tentative="1">
      <w:start w:val="1"/>
      <w:numFmt w:val="bullet"/>
      <w:lvlText w:val=""/>
      <w:lvlJc w:val="left"/>
      <w:pPr>
        <w:ind w:left="5862" w:hanging="360"/>
      </w:pPr>
      <w:rPr>
        <w:rFonts w:ascii="Symbol" w:hAnsi="Symbol" w:cs="Symbol" w:hint="default"/>
      </w:rPr>
    </w:lvl>
    <w:lvl w:ilvl="7" w:tplc="04150003" w:tentative="1">
      <w:start w:val="1"/>
      <w:numFmt w:val="bullet"/>
      <w:lvlText w:val="o"/>
      <w:lvlJc w:val="left"/>
      <w:pPr>
        <w:ind w:left="658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02" w:hanging="360"/>
      </w:pPr>
      <w:rPr>
        <w:rFonts w:ascii="Wingdings" w:hAnsi="Wingdings" w:cs="Wingdings" w:hint="default"/>
      </w:rPr>
    </w:lvl>
  </w:abstractNum>
  <w:abstractNum w:abstractNumId="6">
    <w:nsid w:val="5F2562AA"/>
    <w:multiLevelType w:val="hybridMultilevel"/>
    <w:tmpl w:val="97B0CA1E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524715B"/>
    <w:multiLevelType w:val="hybridMultilevel"/>
    <w:tmpl w:val="F7DEA6FE"/>
    <w:lvl w:ilvl="0" w:tplc="04150001">
      <w:start w:val="1"/>
      <w:numFmt w:val="bullet"/>
      <w:lvlText w:val=""/>
      <w:lvlJc w:val="left"/>
      <w:pPr>
        <w:ind w:left="1542" w:hanging="360"/>
      </w:pPr>
      <w:rPr>
        <w:rFonts w:ascii="Symbol" w:hAnsi="Symbol" w:cs="Symbol" w:hint="default"/>
      </w:rPr>
    </w:lvl>
    <w:lvl w:ilvl="1" w:tplc="04150003" w:tentative="1">
      <w:start w:val="1"/>
      <w:numFmt w:val="bullet"/>
      <w:lvlText w:val="o"/>
      <w:lvlJc w:val="left"/>
      <w:pPr>
        <w:ind w:left="226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82" w:hanging="360"/>
      </w:pPr>
      <w:rPr>
        <w:rFonts w:ascii="Wingdings" w:hAnsi="Wingdings" w:cs="Wingdings" w:hint="default"/>
      </w:rPr>
    </w:lvl>
    <w:lvl w:ilvl="3" w:tplc="04150001" w:tentative="1">
      <w:start w:val="1"/>
      <w:numFmt w:val="bullet"/>
      <w:lvlText w:val=""/>
      <w:lvlJc w:val="left"/>
      <w:pPr>
        <w:ind w:left="3702" w:hanging="360"/>
      </w:pPr>
      <w:rPr>
        <w:rFonts w:ascii="Symbol" w:hAnsi="Symbol" w:cs="Symbol" w:hint="default"/>
      </w:rPr>
    </w:lvl>
    <w:lvl w:ilvl="4" w:tplc="04150003" w:tentative="1">
      <w:start w:val="1"/>
      <w:numFmt w:val="bullet"/>
      <w:lvlText w:val="o"/>
      <w:lvlJc w:val="left"/>
      <w:pPr>
        <w:ind w:left="442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42" w:hanging="360"/>
      </w:pPr>
      <w:rPr>
        <w:rFonts w:ascii="Wingdings" w:hAnsi="Wingdings" w:cs="Wingdings" w:hint="default"/>
      </w:rPr>
    </w:lvl>
    <w:lvl w:ilvl="6" w:tplc="04150001" w:tentative="1">
      <w:start w:val="1"/>
      <w:numFmt w:val="bullet"/>
      <w:lvlText w:val=""/>
      <w:lvlJc w:val="left"/>
      <w:pPr>
        <w:ind w:left="5862" w:hanging="360"/>
      </w:pPr>
      <w:rPr>
        <w:rFonts w:ascii="Symbol" w:hAnsi="Symbol" w:cs="Symbol" w:hint="default"/>
      </w:rPr>
    </w:lvl>
    <w:lvl w:ilvl="7" w:tplc="04150003" w:tentative="1">
      <w:start w:val="1"/>
      <w:numFmt w:val="bullet"/>
      <w:lvlText w:val="o"/>
      <w:lvlJc w:val="left"/>
      <w:pPr>
        <w:ind w:left="658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02" w:hanging="360"/>
      </w:pPr>
      <w:rPr>
        <w:rFonts w:ascii="Wingdings" w:hAnsi="Wingdings" w:cs="Wingdings" w:hint="default"/>
      </w:rPr>
    </w:lvl>
  </w:abstractNum>
  <w:abstractNum w:abstractNumId="8">
    <w:nsid w:val="718A7AD9"/>
    <w:multiLevelType w:val="hybridMultilevel"/>
    <w:tmpl w:val="56267A22"/>
    <w:lvl w:ilvl="0" w:tplc="04150001">
      <w:start w:val="1"/>
      <w:numFmt w:val="bullet"/>
      <w:lvlText w:val=""/>
      <w:lvlJc w:val="left"/>
      <w:pPr>
        <w:ind w:left="1542" w:hanging="360"/>
      </w:pPr>
      <w:rPr>
        <w:rFonts w:ascii="Symbol" w:hAnsi="Symbol" w:cs="Symbol" w:hint="default"/>
      </w:rPr>
    </w:lvl>
    <w:lvl w:ilvl="1" w:tplc="04150003" w:tentative="1">
      <w:start w:val="1"/>
      <w:numFmt w:val="bullet"/>
      <w:lvlText w:val="o"/>
      <w:lvlJc w:val="left"/>
      <w:pPr>
        <w:ind w:left="226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82" w:hanging="360"/>
      </w:pPr>
      <w:rPr>
        <w:rFonts w:ascii="Wingdings" w:hAnsi="Wingdings" w:cs="Wingdings" w:hint="default"/>
      </w:rPr>
    </w:lvl>
    <w:lvl w:ilvl="3" w:tplc="04150001" w:tentative="1">
      <w:start w:val="1"/>
      <w:numFmt w:val="bullet"/>
      <w:lvlText w:val=""/>
      <w:lvlJc w:val="left"/>
      <w:pPr>
        <w:ind w:left="3702" w:hanging="360"/>
      </w:pPr>
      <w:rPr>
        <w:rFonts w:ascii="Symbol" w:hAnsi="Symbol" w:cs="Symbol" w:hint="default"/>
      </w:rPr>
    </w:lvl>
    <w:lvl w:ilvl="4" w:tplc="04150003" w:tentative="1">
      <w:start w:val="1"/>
      <w:numFmt w:val="bullet"/>
      <w:lvlText w:val="o"/>
      <w:lvlJc w:val="left"/>
      <w:pPr>
        <w:ind w:left="442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42" w:hanging="360"/>
      </w:pPr>
      <w:rPr>
        <w:rFonts w:ascii="Wingdings" w:hAnsi="Wingdings" w:cs="Wingdings" w:hint="default"/>
      </w:rPr>
    </w:lvl>
    <w:lvl w:ilvl="6" w:tplc="04150001" w:tentative="1">
      <w:start w:val="1"/>
      <w:numFmt w:val="bullet"/>
      <w:lvlText w:val=""/>
      <w:lvlJc w:val="left"/>
      <w:pPr>
        <w:ind w:left="5862" w:hanging="360"/>
      </w:pPr>
      <w:rPr>
        <w:rFonts w:ascii="Symbol" w:hAnsi="Symbol" w:cs="Symbol" w:hint="default"/>
      </w:rPr>
    </w:lvl>
    <w:lvl w:ilvl="7" w:tplc="04150003" w:tentative="1">
      <w:start w:val="1"/>
      <w:numFmt w:val="bullet"/>
      <w:lvlText w:val="o"/>
      <w:lvlJc w:val="left"/>
      <w:pPr>
        <w:ind w:left="658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02" w:hanging="360"/>
      </w:pPr>
      <w:rPr>
        <w:rFonts w:ascii="Wingdings" w:hAnsi="Wingdings" w:cs="Wingdings" w:hint="default"/>
      </w:rPr>
    </w:lvl>
  </w:abstractNum>
  <w:abstractNum w:abstractNumId="9">
    <w:nsid w:val="75F7496B"/>
    <w:multiLevelType w:val="multilevel"/>
    <w:tmpl w:val="342A8546"/>
    <w:lvl w:ilvl="0">
      <w:start w:val="1"/>
      <w:numFmt w:val="lowerLetter"/>
      <w:pStyle w:val="Lista1"/>
      <w:lvlText w:val="%1)"/>
      <w:lvlJc w:val="left"/>
      <w:pPr>
        <w:ind w:left="720" w:hanging="360"/>
      </w:pPr>
    </w:lvl>
    <w:lvl w:ilvl="1">
      <w:start w:val="1"/>
      <w:numFmt w:val="decimal"/>
      <w:isLgl/>
      <w:lvlText w:val="%1.%2"/>
      <w:lvlJc w:val="left"/>
      <w:pPr>
        <w:ind w:left="1080" w:hanging="360"/>
      </w:pPr>
    </w:lvl>
    <w:lvl w:ilvl="2">
      <w:start w:val="1"/>
      <w:numFmt w:val="decimal"/>
      <w:isLgl/>
      <w:lvlText w:val="%1.%2.%3"/>
      <w:lvlJc w:val="left"/>
      <w:pPr>
        <w:ind w:left="1800" w:hanging="720"/>
      </w:pPr>
    </w:lvl>
    <w:lvl w:ilvl="3">
      <w:start w:val="1"/>
      <w:numFmt w:val="decimal"/>
      <w:isLgl/>
      <w:lvlText w:val="%1.%2.%3.%4"/>
      <w:lvlJc w:val="left"/>
      <w:pPr>
        <w:ind w:left="2160" w:hanging="720"/>
      </w:pPr>
    </w:lvl>
    <w:lvl w:ilvl="4">
      <w:start w:val="1"/>
      <w:numFmt w:val="decimal"/>
      <w:isLgl/>
      <w:lvlText w:val="%1.%2.%3.%4.%5"/>
      <w:lvlJc w:val="left"/>
      <w:pPr>
        <w:ind w:left="2880" w:hanging="1080"/>
      </w:pPr>
    </w:lvl>
    <w:lvl w:ilvl="5">
      <w:start w:val="1"/>
      <w:numFmt w:val="decimal"/>
      <w:isLgl/>
      <w:lvlText w:val="%1.%2.%3.%4.%5.%6"/>
      <w:lvlJc w:val="left"/>
      <w:pPr>
        <w:ind w:left="3240" w:hanging="1080"/>
      </w:pPr>
    </w:lvl>
    <w:lvl w:ilvl="6">
      <w:start w:val="1"/>
      <w:numFmt w:val="decimal"/>
      <w:isLgl/>
      <w:lvlText w:val="%1.%2.%3.%4.%5.%6.%7"/>
      <w:lvlJc w:val="left"/>
      <w:pPr>
        <w:ind w:left="3960" w:hanging="1440"/>
      </w:p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</w:lvl>
    <w:lvl w:ilvl="8">
      <w:start w:val="1"/>
      <w:numFmt w:val="decimal"/>
      <w:isLgl/>
      <w:lvlText w:val="%1.%2.%3.%4.%5.%6.%7.%8.%9"/>
      <w:lvlJc w:val="left"/>
      <w:pPr>
        <w:ind w:left="4680" w:hanging="1440"/>
      </w:pPr>
    </w:lvl>
  </w:abstractNum>
  <w:abstractNum w:abstractNumId="10">
    <w:nsid w:val="7CE66A3F"/>
    <w:multiLevelType w:val="multilevel"/>
    <w:tmpl w:val="EBDCE58A"/>
    <w:lvl w:ilvl="0">
      <w:start w:val="1"/>
      <w:numFmt w:val="decimal"/>
      <w:pStyle w:val="Nagwek1"/>
      <w:lvlText w:val="%1.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Nagwek2"/>
      <w:lvlText w:val="%1.%2"/>
      <w:lvlJc w:val="left"/>
      <w:pPr>
        <w:tabs>
          <w:tab w:val="num" w:pos="576"/>
        </w:tabs>
        <w:ind w:left="576" w:hanging="576"/>
      </w:pPr>
      <w:rPr>
        <w:rFonts w:ascii="Times New Roman" w:hAnsi="Times New Roman" w:cs="Times New Roman" w:hint="default"/>
        <w:b/>
        <w:bCs/>
        <w:i w:val="0"/>
        <w:iCs w:val="0"/>
        <w:sz w:val="28"/>
        <w:szCs w:val="28"/>
      </w:rPr>
    </w:lvl>
    <w:lvl w:ilvl="2">
      <w:start w:val="1"/>
      <w:numFmt w:val="decimal"/>
      <w:pStyle w:val="Nagwek3"/>
      <w:lvlText w:val="%1.%2.%3"/>
      <w:lvlJc w:val="left"/>
      <w:pPr>
        <w:tabs>
          <w:tab w:val="num" w:pos="1571"/>
        </w:tabs>
        <w:ind w:left="1571" w:hanging="720"/>
      </w:pPr>
      <w:rPr>
        <w:rFonts w:ascii="Times New Roman" w:hAnsi="Times New Roman" w:cs="Times New Roman" w:hint="default"/>
        <w:sz w:val="28"/>
        <w:szCs w:val="28"/>
      </w:rPr>
    </w:lvl>
    <w:lvl w:ilvl="3">
      <w:start w:val="1"/>
      <w:numFmt w:val="decimal"/>
      <w:pStyle w:val="Nagwek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  <w:color w:val="auto"/>
        <w:sz w:val="24"/>
        <w:szCs w:val="24"/>
      </w:rPr>
    </w:lvl>
    <w:lvl w:ilvl="4">
      <w:start w:val="1"/>
      <w:numFmt w:val="decimal"/>
      <w:pStyle w:val="Nagwek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Nagwek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1">
    <w:nsid w:val="7D0326EF"/>
    <w:multiLevelType w:val="hybridMultilevel"/>
    <w:tmpl w:val="9C444E34"/>
    <w:lvl w:ilvl="0" w:tplc="04150001">
      <w:start w:val="1"/>
      <w:numFmt w:val="bullet"/>
      <w:lvlText w:val=""/>
      <w:lvlJc w:val="left"/>
      <w:pPr>
        <w:ind w:left="1542" w:hanging="360"/>
      </w:pPr>
      <w:rPr>
        <w:rFonts w:ascii="Symbol" w:hAnsi="Symbol" w:cs="Symbol" w:hint="default"/>
      </w:rPr>
    </w:lvl>
    <w:lvl w:ilvl="1" w:tplc="04150003" w:tentative="1">
      <w:start w:val="1"/>
      <w:numFmt w:val="bullet"/>
      <w:lvlText w:val="o"/>
      <w:lvlJc w:val="left"/>
      <w:pPr>
        <w:ind w:left="226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82" w:hanging="360"/>
      </w:pPr>
      <w:rPr>
        <w:rFonts w:ascii="Wingdings" w:hAnsi="Wingdings" w:cs="Wingdings" w:hint="default"/>
      </w:rPr>
    </w:lvl>
    <w:lvl w:ilvl="3" w:tplc="04150001" w:tentative="1">
      <w:start w:val="1"/>
      <w:numFmt w:val="bullet"/>
      <w:lvlText w:val=""/>
      <w:lvlJc w:val="left"/>
      <w:pPr>
        <w:ind w:left="3702" w:hanging="360"/>
      </w:pPr>
      <w:rPr>
        <w:rFonts w:ascii="Symbol" w:hAnsi="Symbol" w:cs="Symbol" w:hint="default"/>
      </w:rPr>
    </w:lvl>
    <w:lvl w:ilvl="4" w:tplc="04150003" w:tentative="1">
      <w:start w:val="1"/>
      <w:numFmt w:val="bullet"/>
      <w:lvlText w:val="o"/>
      <w:lvlJc w:val="left"/>
      <w:pPr>
        <w:ind w:left="442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42" w:hanging="360"/>
      </w:pPr>
      <w:rPr>
        <w:rFonts w:ascii="Wingdings" w:hAnsi="Wingdings" w:cs="Wingdings" w:hint="default"/>
      </w:rPr>
    </w:lvl>
    <w:lvl w:ilvl="6" w:tplc="04150001" w:tentative="1">
      <w:start w:val="1"/>
      <w:numFmt w:val="bullet"/>
      <w:lvlText w:val=""/>
      <w:lvlJc w:val="left"/>
      <w:pPr>
        <w:ind w:left="5862" w:hanging="360"/>
      </w:pPr>
      <w:rPr>
        <w:rFonts w:ascii="Symbol" w:hAnsi="Symbol" w:cs="Symbol" w:hint="default"/>
      </w:rPr>
    </w:lvl>
    <w:lvl w:ilvl="7" w:tplc="04150003" w:tentative="1">
      <w:start w:val="1"/>
      <w:numFmt w:val="bullet"/>
      <w:lvlText w:val="o"/>
      <w:lvlJc w:val="left"/>
      <w:pPr>
        <w:ind w:left="658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02" w:hanging="360"/>
      </w:pPr>
      <w:rPr>
        <w:rFonts w:ascii="Wingdings" w:hAnsi="Wingdings" w:cs="Wingdings" w:hint="default"/>
      </w:rPr>
    </w:lvl>
  </w:abstractNum>
  <w:abstractNum w:abstractNumId="12">
    <w:nsid w:val="7D230B23"/>
    <w:multiLevelType w:val="hybridMultilevel"/>
    <w:tmpl w:val="D5189362"/>
    <w:lvl w:ilvl="0" w:tplc="04150001">
      <w:start w:val="1"/>
      <w:numFmt w:val="bullet"/>
      <w:lvlText w:val=""/>
      <w:lvlJc w:val="left"/>
      <w:pPr>
        <w:ind w:left="1542" w:hanging="360"/>
      </w:pPr>
      <w:rPr>
        <w:rFonts w:ascii="Symbol" w:hAnsi="Symbol" w:cs="Symbol" w:hint="default"/>
      </w:rPr>
    </w:lvl>
    <w:lvl w:ilvl="1" w:tplc="04150003" w:tentative="1">
      <w:start w:val="1"/>
      <w:numFmt w:val="bullet"/>
      <w:lvlText w:val="o"/>
      <w:lvlJc w:val="left"/>
      <w:pPr>
        <w:ind w:left="226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82" w:hanging="360"/>
      </w:pPr>
      <w:rPr>
        <w:rFonts w:ascii="Wingdings" w:hAnsi="Wingdings" w:cs="Wingdings" w:hint="default"/>
      </w:rPr>
    </w:lvl>
    <w:lvl w:ilvl="3" w:tplc="04150001" w:tentative="1">
      <w:start w:val="1"/>
      <w:numFmt w:val="bullet"/>
      <w:lvlText w:val=""/>
      <w:lvlJc w:val="left"/>
      <w:pPr>
        <w:ind w:left="3702" w:hanging="360"/>
      </w:pPr>
      <w:rPr>
        <w:rFonts w:ascii="Symbol" w:hAnsi="Symbol" w:cs="Symbol" w:hint="default"/>
      </w:rPr>
    </w:lvl>
    <w:lvl w:ilvl="4" w:tplc="04150003" w:tentative="1">
      <w:start w:val="1"/>
      <w:numFmt w:val="bullet"/>
      <w:lvlText w:val="o"/>
      <w:lvlJc w:val="left"/>
      <w:pPr>
        <w:ind w:left="442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42" w:hanging="360"/>
      </w:pPr>
      <w:rPr>
        <w:rFonts w:ascii="Wingdings" w:hAnsi="Wingdings" w:cs="Wingdings" w:hint="default"/>
      </w:rPr>
    </w:lvl>
    <w:lvl w:ilvl="6" w:tplc="04150001" w:tentative="1">
      <w:start w:val="1"/>
      <w:numFmt w:val="bullet"/>
      <w:lvlText w:val=""/>
      <w:lvlJc w:val="left"/>
      <w:pPr>
        <w:ind w:left="5862" w:hanging="360"/>
      </w:pPr>
      <w:rPr>
        <w:rFonts w:ascii="Symbol" w:hAnsi="Symbol" w:cs="Symbol" w:hint="default"/>
      </w:rPr>
    </w:lvl>
    <w:lvl w:ilvl="7" w:tplc="04150003" w:tentative="1">
      <w:start w:val="1"/>
      <w:numFmt w:val="bullet"/>
      <w:lvlText w:val="o"/>
      <w:lvlJc w:val="left"/>
      <w:pPr>
        <w:ind w:left="658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02" w:hanging="360"/>
      </w:pPr>
      <w:rPr>
        <w:rFonts w:ascii="Wingdings" w:hAnsi="Wingdings" w:cs="Wingdings" w:hint="default"/>
      </w:rPr>
    </w:lvl>
  </w:abstractNum>
  <w:num w:numId="1">
    <w:abstractNumId w:val="10"/>
  </w:num>
  <w:num w:numId="2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1"/>
  </w:num>
  <w:num w:numId="4">
    <w:abstractNumId w:val="3"/>
  </w:num>
  <w:num w:numId="5">
    <w:abstractNumId w:val="8"/>
  </w:num>
  <w:num w:numId="6">
    <w:abstractNumId w:val="12"/>
  </w:num>
  <w:num w:numId="7">
    <w:abstractNumId w:val="1"/>
  </w:num>
  <w:num w:numId="8">
    <w:abstractNumId w:val="7"/>
  </w:num>
  <w:num w:numId="9">
    <w:abstractNumId w:val="0"/>
  </w:num>
  <w:num w:numId="10">
    <w:abstractNumId w:val="5"/>
  </w:num>
  <w:num w:numId="11">
    <w:abstractNumId w:val="2"/>
  </w:num>
  <w:num w:numId="12">
    <w:abstractNumId w:val="4"/>
  </w:num>
  <w:num w:numId="13">
    <w:abstractNumId w:val="6"/>
  </w:num>
  <w:numIdMacAtCleanup w:val="1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F012E0"/>
    <w:rsid w:val="00017462"/>
    <w:rsid w:val="00031D01"/>
    <w:rsid w:val="000424D3"/>
    <w:rsid w:val="000571F5"/>
    <w:rsid w:val="000731BA"/>
    <w:rsid w:val="000833D8"/>
    <w:rsid w:val="000D7951"/>
    <w:rsid w:val="000E181E"/>
    <w:rsid w:val="000F77DA"/>
    <w:rsid w:val="001129E7"/>
    <w:rsid w:val="00136809"/>
    <w:rsid w:val="00140C3D"/>
    <w:rsid w:val="00170074"/>
    <w:rsid w:val="001730B6"/>
    <w:rsid w:val="00190B12"/>
    <w:rsid w:val="001A343E"/>
    <w:rsid w:val="001D00BC"/>
    <w:rsid w:val="001D3982"/>
    <w:rsid w:val="001D4014"/>
    <w:rsid w:val="001E2F06"/>
    <w:rsid w:val="001E70DB"/>
    <w:rsid w:val="001F122B"/>
    <w:rsid w:val="001F2C3B"/>
    <w:rsid w:val="002010A3"/>
    <w:rsid w:val="00226954"/>
    <w:rsid w:val="002548E8"/>
    <w:rsid w:val="00255D21"/>
    <w:rsid w:val="002920FD"/>
    <w:rsid w:val="002B583A"/>
    <w:rsid w:val="002B7391"/>
    <w:rsid w:val="002B7FDB"/>
    <w:rsid w:val="002E2DA7"/>
    <w:rsid w:val="002E66D1"/>
    <w:rsid w:val="002F17CA"/>
    <w:rsid w:val="00305662"/>
    <w:rsid w:val="00305EAA"/>
    <w:rsid w:val="0031096F"/>
    <w:rsid w:val="00316612"/>
    <w:rsid w:val="003246CD"/>
    <w:rsid w:val="003376D0"/>
    <w:rsid w:val="00341755"/>
    <w:rsid w:val="00343C00"/>
    <w:rsid w:val="0035185E"/>
    <w:rsid w:val="00352F9E"/>
    <w:rsid w:val="0035647A"/>
    <w:rsid w:val="00357D9D"/>
    <w:rsid w:val="00370324"/>
    <w:rsid w:val="003734AF"/>
    <w:rsid w:val="00375D45"/>
    <w:rsid w:val="0038452F"/>
    <w:rsid w:val="003A6E0F"/>
    <w:rsid w:val="003B16C3"/>
    <w:rsid w:val="003B188C"/>
    <w:rsid w:val="003B3BF6"/>
    <w:rsid w:val="003B579C"/>
    <w:rsid w:val="003C7AFA"/>
    <w:rsid w:val="003D42B1"/>
    <w:rsid w:val="003E008F"/>
    <w:rsid w:val="003E2EF0"/>
    <w:rsid w:val="003E758F"/>
    <w:rsid w:val="003E7ACD"/>
    <w:rsid w:val="00403F64"/>
    <w:rsid w:val="004101B1"/>
    <w:rsid w:val="004161E0"/>
    <w:rsid w:val="004419D2"/>
    <w:rsid w:val="00441C00"/>
    <w:rsid w:val="00444FF7"/>
    <w:rsid w:val="00455CDE"/>
    <w:rsid w:val="0046380E"/>
    <w:rsid w:val="00474395"/>
    <w:rsid w:val="004753D3"/>
    <w:rsid w:val="004768FF"/>
    <w:rsid w:val="004810E4"/>
    <w:rsid w:val="00486EA3"/>
    <w:rsid w:val="0048730B"/>
    <w:rsid w:val="004A613A"/>
    <w:rsid w:val="004B5B5F"/>
    <w:rsid w:val="004F151E"/>
    <w:rsid w:val="00505831"/>
    <w:rsid w:val="00510866"/>
    <w:rsid w:val="00512FE8"/>
    <w:rsid w:val="005221D3"/>
    <w:rsid w:val="0052629F"/>
    <w:rsid w:val="00540263"/>
    <w:rsid w:val="005478D6"/>
    <w:rsid w:val="00554222"/>
    <w:rsid w:val="00560A2F"/>
    <w:rsid w:val="00562026"/>
    <w:rsid w:val="00564803"/>
    <w:rsid w:val="00582F75"/>
    <w:rsid w:val="005964D3"/>
    <w:rsid w:val="005971AC"/>
    <w:rsid w:val="00597758"/>
    <w:rsid w:val="005A0CC3"/>
    <w:rsid w:val="005A7A0F"/>
    <w:rsid w:val="005D4AE3"/>
    <w:rsid w:val="005D57BD"/>
    <w:rsid w:val="005E2D9A"/>
    <w:rsid w:val="005E7912"/>
    <w:rsid w:val="00631177"/>
    <w:rsid w:val="00635EAF"/>
    <w:rsid w:val="00646213"/>
    <w:rsid w:val="006529B2"/>
    <w:rsid w:val="00653457"/>
    <w:rsid w:val="00654D59"/>
    <w:rsid w:val="00687836"/>
    <w:rsid w:val="00694A85"/>
    <w:rsid w:val="0069561A"/>
    <w:rsid w:val="006A2EF9"/>
    <w:rsid w:val="006A5673"/>
    <w:rsid w:val="006A7557"/>
    <w:rsid w:val="006C4451"/>
    <w:rsid w:val="006D25C5"/>
    <w:rsid w:val="00704A84"/>
    <w:rsid w:val="00720D32"/>
    <w:rsid w:val="0073238A"/>
    <w:rsid w:val="00733854"/>
    <w:rsid w:val="00740B68"/>
    <w:rsid w:val="0075302A"/>
    <w:rsid w:val="00760A7C"/>
    <w:rsid w:val="00766E12"/>
    <w:rsid w:val="00782C98"/>
    <w:rsid w:val="00784BCF"/>
    <w:rsid w:val="007A35B9"/>
    <w:rsid w:val="007A3792"/>
    <w:rsid w:val="007A507E"/>
    <w:rsid w:val="007C432D"/>
    <w:rsid w:val="007C57B1"/>
    <w:rsid w:val="007D14F6"/>
    <w:rsid w:val="007D3076"/>
    <w:rsid w:val="007D737E"/>
    <w:rsid w:val="007E2ACB"/>
    <w:rsid w:val="007F14FD"/>
    <w:rsid w:val="00801B39"/>
    <w:rsid w:val="00801E85"/>
    <w:rsid w:val="008126D5"/>
    <w:rsid w:val="00813D36"/>
    <w:rsid w:val="00837678"/>
    <w:rsid w:val="00863FCD"/>
    <w:rsid w:val="00876740"/>
    <w:rsid w:val="008864DB"/>
    <w:rsid w:val="008925BD"/>
    <w:rsid w:val="0089657C"/>
    <w:rsid w:val="008A7DCE"/>
    <w:rsid w:val="008B3851"/>
    <w:rsid w:val="008C14E2"/>
    <w:rsid w:val="008C30E6"/>
    <w:rsid w:val="008C715D"/>
    <w:rsid w:val="008E538E"/>
    <w:rsid w:val="008E793F"/>
    <w:rsid w:val="008F12A8"/>
    <w:rsid w:val="0091486B"/>
    <w:rsid w:val="0092053C"/>
    <w:rsid w:val="009258DF"/>
    <w:rsid w:val="009337D7"/>
    <w:rsid w:val="0094520B"/>
    <w:rsid w:val="0094676E"/>
    <w:rsid w:val="00954E9D"/>
    <w:rsid w:val="009941B8"/>
    <w:rsid w:val="009A07E6"/>
    <w:rsid w:val="009F023E"/>
    <w:rsid w:val="009F17C6"/>
    <w:rsid w:val="00A0185B"/>
    <w:rsid w:val="00A05ED2"/>
    <w:rsid w:val="00A1539B"/>
    <w:rsid w:val="00A16721"/>
    <w:rsid w:val="00A227DD"/>
    <w:rsid w:val="00A24AC3"/>
    <w:rsid w:val="00A32CE4"/>
    <w:rsid w:val="00A40E72"/>
    <w:rsid w:val="00A44330"/>
    <w:rsid w:val="00A4551D"/>
    <w:rsid w:val="00A540AE"/>
    <w:rsid w:val="00A6358D"/>
    <w:rsid w:val="00A6608E"/>
    <w:rsid w:val="00A667DA"/>
    <w:rsid w:val="00A67BCC"/>
    <w:rsid w:val="00A776BF"/>
    <w:rsid w:val="00A94C44"/>
    <w:rsid w:val="00AB4471"/>
    <w:rsid w:val="00AC1E42"/>
    <w:rsid w:val="00AC7982"/>
    <w:rsid w:val="00AF0003"/>
    <w:rsid w:val="00AF09AF"/>
    <w:rsid w:val="00B004E7"/>
    <w:rsid w:val="00B22E0A"/>
    <w:rsid w:val="00B37EA4"/>
    <w:rsid w:val="00B51D3A"/>
    <w:rsid w:val="00BA0594"/>
    <w:rsid w:val="00BC03AD"/>
    <w:rsid w:val="00BD1A5D"/>
    <w:rsid w:val="00BD3A68"/>
    <w:rsid w:val="00BE3BC6"/>
    <w:rsid w:val="00BF1CB0"/>
    <w:rsid w:val="00C0168B"/>
    <w:rsid w:val="00C117E5"/>
    <w:rsid w:val="00C168AD"/>
    <w:rsid w:val="00C335AD"/>
    <w:rsid w:val="00C34EEA"/>
    <w:rsid w:val="00C35AAB"/>
    <w:rsid w:val="00C42226"/>
    <w:rsid w:val="00C630F2"/>
    <w:rsid w:val="00C85276"/>
    <w:rsid w:val="00C87A8E"/>
    <w:rsid w:val="00C948EE"/>
    <w:rsid w:val="00CB1251"/>
    <w:rsid w:val="00CC30EF"/>
    <w:rsid w:val="00CD108F"/>
    <w:rsid w:val="00CD6C8D"/>
    <w:rsid w:val="00CD718A"/>
    <w:rsid w:val="00CE7874"/>
    <w:rsid w:val="00CF1E39"/>
    <w:rsid w:val="00CF6F03"/>
    <w:rsid w:val="00CF6FD9"/>
    <w:rsid w:val="00D14326"/>
    <w:rsid w:val="00D21DE3"/>
    <w:rsid w:val="00D35A9A"/>
    <w:rsid w:val="00D9125A"/>
    <w:rsid w:val="00D9657B"/>
    <w:rsid w:val="00DA1C88"/>
    <w:rsid w:val="00DA2154"/>
    <w:rsid w:val="00DA6029"/>
    <w:rsid w:val="00DA7DB5"/>
    <w:rsid w:val="00DB39EA"/>
    <w:rsid w:val="00DB5DBD"/>
    <w:rsid w:val="00DB7112"/>
    <w:rsid w:val="00DD658D"/>
    <w:rsid w:val="00DE5909"/>
    <w:rsid w:val="00DE608F"/>
    <w:rsid w:val="00DE674B"/>
    <w:rsid w:val="00DF6DA0"/>
    <w:rsid w:val="00E00DA0"/>
    <w:rsid w:val="00E0311A"/>
    <w:rsid w:val="00E03D79"/>
    <w:rsid w:val="00E26451"/>
    <w:rsid w:val="00E35CF3"/>
    <w:rsid w:val="00E5029A"/>
    <w:rsid w:val="00E71B4D"/>
    <w:rsid w:val="00E75355"/>
    <w:rsid w:val="00EA5146"/>
    <w:rsid w:val="00EA738D"/>
    <w:rsid w:val="00EB4A0D"/>
    <w:rsid w:val="00ED127F"/>
    <w:rsid w:val="00ED4269"/>
    <w:rsid w:val="00EF09F0"/>
    <w:rsid w:val="00EF20B3"/>
    <w:rsid w:val="00F012E0"/>
    <w:rsid w:val="00F23DEA"/>
    <w:rsid w:val="00F2642D"/>
    <w:rsid w:val="00F30974"/>
    <w:rsid w:val="00F331B3"/>
    <w:rsid w:val="00F442BA"/>
    <w:rsid w:val="00F45D8E"/>
    <w:rsid w:val="00F55197"/>
    <w:rsid w:val="00F57778"/>
    <w:rsid w:val="00F60559"/>
    <w:rsid w:val="00F62EC5"/>
    <w:rsid w:val="00F71C8A"/>
    <w:rsid w:val="00F76636"/>
    <w:rsid w:val="00F91103"/>
    <w:rsid w:val="00F931DD"/>
    <w:rsid w:val="00F93E29"/>
    <w:rsid w:val="00FA3EAC"/>
    <w:rsid w:val="00FB52B6"/>
    <w:rsid w:val="00FC0D9A"/>
    <w:rsid w:val="00FC14E5"/>
    <w:rsid w:val="00FE7A0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uiPriority="0" w:qFormat="1"/>
    <w:lsdException w:name="heading 5" w:uiPriority="0" w:qFormat="1"/>
    <w:lsdException w:name="heading 6" w:uiPriority="0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caption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nhideWhenUsed="0" w:qFormat="1"/>
    <w:lsdException w:name="Emphasis" w:semiHidden="0" w:uiPriority="20" w:unhideWhenUsed="0" w:qFormat="1"/>
    <w:lsdException w:name="Table Grid" w:semiHidden="0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F012E0"/>
    <w:pPr>
      <w:spacing w:after="0" w:line="360" w:lineRule="auto"/>
      <w:ind w:left="113" w:firstLine="709"/>
      <w:jc w:val="both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Nagwek1">
    <w:name w:val="heading 1"/>
    <w:aliases w:val="H1,main title,Heading A,Heading1,H1-Heading 1,1,h1,Header 1,l1,Legal Line 1,head 1,list 1,II+,I,Head 1 (Chapter heading),Heading No. L1,Normal + Font: Helvetica,Bold,Space Before 12 pt,Not Bold,PRTM Heading 1,1st level,I1,l1+toc 1,a"/>
    <w:basedOn w:val="Normalny"/>
    <w:next w:val="Normalny"/>
    <w:link w:val="Nagwek1Znak1"/>
    <w:uiPriority w:val="99"/>
    <w:qFormat/>
    <w:rsid w:val="00F012E0"/>
    <w:pPr>
      <w:keepNext/>
      <w:numPr>
        <w:numId w:val="1"/>
      </w:numPr>
      <w:spacing w:before="360" w:after="100" w:afterAutospacing="1"/>
      <w:outlineLvl w:val="0"/>
    </w:pPr>
    <w:rPr>
      <w:b/>
      <w:bCs/>
      <w:caps/>
      <w:sz w:val="32"/>
      <w:szCs w:val="32"/>
    </w:rPr>
  </w:style>
  <w:style w:type="paragraph" w:styleId="Nagwek2">
    <w:name w:val="heading 2"/>
    <w:aliases w:val="UNDERRUBRIK 1-2,sub title,2,l2,Header 2,Header2,heading 2+ Indent: Left 0.25 in,Heading 2 Hidden,h2,h21,h22,H21,h23,H22,Heading2,list2,H2-Heading 2,h24,22,heading2,H23,No Number,A,o,A.B.C.,list 2,2nd level,I2"/>
    <w:basedOn w:val="Normalny"/>
    <w:next w:val="Normalny"/>
    <w:link w:val="Nagwek2Znak1"/>
    <w:uiPriority w:val="99"/>
    <w:qFormat/>
    <w:rsid w:val="00F012E0"/>
    <w:pPr>
      <w:keepNext/>
      <w:numPr>
        <w:ilvl w:val="1"/>
        <w:numId w:val="1"/>
      </w:numPr>
      <w:spacing w:before="360" w:after="100" w:afterAutospacing="1"/>
      <w:outlineLvl w:val="1"/>
    </w:pPr>
    <w:rPr>
      <w:b/>
      <w:bCs/>
      <w:sz w:val="28"/>
      <w:szCs w:val="28"/>
    </w:rPr>
  </w:style>
  <w:style w:type="paragraph" w:styleId="Nagwek3">
    <w:name w:val="heading 3"/>
    <w:aliases w:val="H3,Kop 3V,l3,CT,3,h3,l3+toc 3,Sub-section Title,subhead,H3-Heading 3,l3.3,list 3,list3,Section,H3-Heading 31,31,l3.31,h31,l31,list 31,list31,heading 31,Section1,Heading3,1.1.1 Heading 3,CT1,H31,l32,Heading No. L3,ITT t3,1.,Head 3"/>
    <w:basedOn w:val="Normalny"/>
    <w:next w:val="Normalny"/>
    <w:link w:val="Nagwek3Znak1"/>
    <w:uiPriority w:val="99"/>
    <w:qFormat/>
    <w:rsid w:val="00F012E0"/>
    <w:pPr>
      <w:keepNext/>
      <w:numPr>
        <w:ilvl w:val="2"/>
        <w:numId w:val="1"/>
      </w:numPr>
      <w:spacing w:before="360" w:after="100" w:afterAutospacing="1"/>
      <w:outlineLvl w:val="2"/>
    </w:pPr>
    <w:rPr>
      <w:b/>
      <w:bCs/>
      <w:i/>
      <w:iCs/>
      <w:sz w:val="26"/>
      <w:szCs w:val="26"/>
    </w:rPr>
  </w:style>
  <w:style w:type="paragraph" w:styleId="Nagwek4">
    <w:name w:val="heading 4"/>
    <w:aliases w:val="H4,h4,4,4heading,Heading4,H4-Heading 4,a.,l4,l4+toc4,Numbered List,I4,list 4,mh1l,Module heading 1 large (18 points),Head 4,Normal4,Sub3Para,heading 4"/>
    <w:basedOn w:val="Normalny"/>
    <w:next w:val="Normalny"/>
    <w:link w:val="Nagwek4Znak1"/>
    <w:qFormat/>
    <w:rsid w:val="00F012E0"/>
    <w:pPr>
      <w:keepNext/>
      <w:numPr>
        <w:ilvl w:val="3"/>
        <w:numId w:val="1"/>
      </w:numPr>
      <w:spacing w:before="360" w:after="100" w:afterAutospacing="1"/>
      <w:outlineLvl w:val="3"/>
    </w:pPr>
    <w:rPr>
      <w:b/>
      <w:bCs/>
      <w:i/>
      <w:iCs/>
    </w:rPr>
  </w:style>
  <w:style w:type="paragraph" w:styleId="Nagwek5">
    <w:name w:val="heading 5"/>
    <w:aliases w:val="H5,l5,5,H5-Heading 5,h5,heading5,IS41 Heading 5,Numbered Sub-list,Sub4Para,heading 5"/>
    <w:basedOn w:val="Normalny"/>
    <w:next w:val="Normalny"/>
    <w:link w:val="Nagwek5Znak1"/>
    <w:qFormat/>
    <w:rsid w:val="00F012E0"/>
    <w:pPr>
      <w:keepNext/>
      <w:numPr>
        <w:ilvl w:val="4"/>
        <w:numId w:val="1"/>
      </w:numPr>
      <w:suppressAutoHyphens/>
      <w:spacing w:before="360" w:after="100" w:afterAutospacing="1"/>
      <w:outlineLvl w:val="4"/>
    </w:pPr>
    <w:rPr>
      <w:b/>
      <w:bCs/>
      <w:i/>
      <w:iCs/>
      <w:lang w:val="en-US"/>
    </w:rPr>
  </w:style>
  <w:style w:type="paragraph" w:styleId="Nagwek6">
    <w:name w:val="heading 6"/>
    <w:aliases w:val="H6,l6,6"/>
    <w:basedOn w:val="Normalny"/>
    <w:next w:val="Normalny"/>
    <w:link w:val="Nagwek6Znak1"/>
    <w:qFormat/>
    <w:rsid w:val="00F012E0"/>
    <w:pPr>
      <w:numPr>
        <w:ilvl w:val="5"/>
        <w:numId w:val="1"/>
      </w:numPr>
      <w:spacing w:before="120" w:after="120"/>
      <w:outlineLvl w:val="5"/>
    </w:pPr>
    <w:rPr>
      <w:b/>
      <w:bCs/>
      <w:i/>
      <w:iCs/>
    </w:rPr>
  </w:style>
  <w:style w:type="paragraph" w:styleId="Nagwek7">
    <w:name w:val="heading 7"/>
    <w:aliases w:val="l7,Figure caption,7,Objective,req3"/>
    <w:basedOn w:val="Normalny"/>
    <w:next w:val="Normalny"/>
    <w:link w:val="Nagwek7Znak1"/>
    <w:uiPriority w:val="99"/>
    <w:qFormat/>
    <w:rsid w:val="00F012E0"/>
    <w:pPr>
      <w:tabs>
        <w:tab w:val="num" w:pos="1296"/>
      </w:tabs>
      <w:spacing w:before="240" w:after="60"/>
      <w:ind w:left="1296" w:hanging="1296"/>
      <w:outlineLvl w:val="6"/>
    </w:pPr>
    <w:rPr>
      <w:rFonts w:ascii="Arial" w:hAnsi="Arial" w:cs="Arial"/>
    </w:rPr>
  </w:style>
  <w:style w:type="paragraph" w:styleId="Nagwek8">
    <w:name w:val="heading 8"/>
    <w:aliases w:val="l8,Table caption,8,Condition,r,requirement,Requirement,req2,Reference List"/>
    <w:basedOn w:val="Normalny"/>
    <w:next w:val="Normalny"/>
    <w:link w:val="Nagwek8Znak1"/>
    <w:uiPriority w:val="99"/>
    <w:qFormat/>
    <w:rsid w:val="00F012E0"/>
    <w:pPr>
      <w:tabs>
        <w:tab w:val="num" w:pos="1440"/>
      </w:tabs>
      <w:spacing w:before="240" w:after="60"/>
      <w:ind w:left="1440" w:hanging="1440"/>
      <w:outlineLvl w:val="7"/>
    </w:pPr>
    <w:rPr>
      <w:rFonts w:ascii="Arial" w:hAnsi="Arial" w:cs="Arial"/>
      <w:i/>
      <w:iCs/>
    </w:rPr>
  </w:style>
  <w:style w:type="paragraph" w:styleId="Nagwek9">
    <w:name w:val="heading 9"/>
    <w:aliases w:val="Titre 10,l9,9,Cond'l Reqt.,Figure,tt,ft,rb,req bullet,req1"/>
    <w:basedOn w:val="Normalny"/>
    <w:next w:val="Normalny"/>
    <w:link w:val="Nagwek9Znak1"/>
    <w:uiPriority w:val="99"/>
    <w:qFormat/>
    <w:rsid w:val="00F012E0"/>
    <w:pPr>
      <w:tabs>
        <w:tab w:val="num" w:pos="1584"/>
      </w:tabs>
      <w:spacing w:before="240" w:after="60"/>
      <w:ind w:left="1584" w:hanging="1584"/>
      <w:outlineLvl w:val="8"/>
    </w:pPr>
    <w:rPr>
      <w:rFonts w:ascii="Arial" w:hAnsi="Arial" w:cs="Arial"/>
      <w:b/>
      <w:bCs/>
      <w:i/>
      <w:iCs/>
      <w:sz w:val="18"/>
      <w:szCs w:val="1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9"/>
    <w:rsid w:val="00F012E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pl-PL"/>
    </w:rPr>
  </w:style>
  <w:style w:type="character" w:customStyle="1" w:styleId="Nagwek2Znak">
    <w:name w:val="Nagłówek 2 Znak"/>
    <w:basedOn w:val="Domylnaczcionkaakapitu"/>
    <w:link w:val="Nagwek2"/>
    <w:uiPriority w:val="99"/>
    <w:rsid w:val="00F012E0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pl-PL"/>
    </w:rPr>
  </w:style>
  <w:style w:type="character" w:customStyle="1" w:styleId="Nagwek3Znak">
    <w:name w:val="Nagłówek 3 Znak"/>
    <w:basedOn w:val="Domylnaczcionkaakapitu"/>
    <w:link w:val="Nagwek3"/>
    <w:uiPriority w:val="99"/>
    <w:rsid w:val="00F012E0"/>
    <w:rPr>
      <w:rFonts w:asciiTheme="majorHAnsi" w:eastAsiaTheme="majorEastAsia" w:hAnsiTheme="majorHAnsi" w:cstheme="majorBidi"/>
      <w:b/>
      <w:bCs/>
      <w:color w:val="4F81BD" w:themeColor="accent1"/>
      <w:sz w:val="24"/>
      <w:szCs w:val="24"/>
      <w:lang w:eastAsia="pl-PL"/>
    </w:rPr>
  </w:style>
  <w:style w:type="character" w:customStyle="1" w:styleId="Nagwek4Znak">
    <w:name w:val="Nagłówek 4 Znak"/>
    <w:basedOn w:val="Domylnaczcionkaakapitu"/>
    <w:link w:val="Nagwek4"/>
    <w:uiPriority w:val="99"/>
    <w:rsid w:val="00F012E0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  <w:lang w:eastAsia="pl-PL"/>
    </w:rPr>
  </w:style>
  <w:style w:type="character" w:customStyle="1" w:styleId="Nagwek5Znak">
    <w:name w:val="Nagłówek 5 Znak"/>
    <w:basedOn w:val="Domylnaczcionkaakapitu"/>
    <w:link w:val="Nagwek5"/>
    <w:uiPriority w:val="99"/>
    <w:rsid w:val="00F012E0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pl-PL"/>
    </w:rPr>
  </w:style>
  <w:style w:type="character" w:customStyle="1" w:styleId="Nagwek6Znak">
    <w:name w:val="Nagłówek 6 Znak"/>
    <w:basedOn w:val="Domylnaczcionkaakapitu"/>
    <w:link w:val="Nagwek6"/>
    <w:uiPriority w:val="99"/>
    <w:rsid w:val="00F012E0"/>
    <w:rPr>
      <w:rFonts w:asciiTheme="majorHAnsi" w:eastAsiaTheme="majorEastAsia" w:hAnsiTheme="majorHAnsi" w:cstheme="majorBidi"/>
      <w:i/>
      <w:iCs/>
      <w:color w:val="243F60" w:themeColor="accent1" w:themeShade="7F"/>
      <w:sz w:val="24"/>
      <w:szCs w:val="24"/>
      <w:lang w:eastAsia="pl-PL"/>
    </w:rPr>
  </w:style>
  <w:style w:type="character" w:customStyle="1" w:styleId="Nagwek7Znak">
    <w:name w:val="Nagłówek 7 Znak"/>
    <w:basedOn w:val="Domylnaczcionkaakapitu"/>
    <w:link w:val="Nagwek7"/>
    <w:uiPriority w:val="99"/>
    <w:rsid w:val="00F012E0"/>
    <w:rPr>
      <w:rFonts w:asciiTheme="majorHAnsi" w:eastAsiaTheme="majorEastAsia" w:hAnsiTheme="majorHAnsi" w:cstheme="majorBidi"/>
      <w:i/>
      <w:iCs/>
      <w:color w:val="404040" w:themeColor="text1" w:themeTint="BF"/>
      <w:sz w:val="24"/>
      <w:szCs w:val="24"/>
      <w:lang w:eastAsia="pl-PL"/>
    </w:rPr>
  </w:style>
  <w:style w:type="character" w:customStyle="1" w:styleId="Nagwek8Znak">
    <w:name w:val="Nagłówek 8 Znak"/>
    <w:basedOn w:val="Domylnaczcionkaakapitu"/>
    <w:link w:val="Nagwek8"/>
    <w:uiPriority w:val="99"/>
    <w:rsid w:val="00F012E0"/>
    <w:rPr>
      <w:rFonts w:asciiTheme="majorHAnsi" w:eastAsiaTheme="majorEastAsia" w:hAnsiTheme="majorHAnsi" w:cstheme="majorBidi"/>
      <w:color w:val="404040" w:themeColor="text1" w:themeTint="BF"/>
      <w:sz w:val="20"/>
      <w:szCs w:val="20"/>
      <w:lang w:eastAsia="pl-PL"/>
    </w:rPr>
  </w:style>
  <w:style w:type="character" w:customStyle="1" w:styleId="Nagwek9Znak">
    <w:name w:val="Nagłówek 9 Znak"/>
    <w:basedOn w:val="Domylnaczcionkaakapitu"/>
    <w:link w:val="Nagwek9"/>
    <w:uiPriority w:val="99"/>
    <w:rsid w:val="00F012E0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eastAsia="pl-PL"/>
    </w:rPr>
  </w:style>
  <w:style w:type="character" w:customStyle="1" w:styleId="Nagwek1Znak1">
    <w:name w:val="Nagłówek 1 Znak1"/>
    <w:aliases w:val="H1 Znak,main title Znak,Heading A Znak,Heading1 Znak,H1-Heading 1 Znak,1 Znak,h1 Znak,Header 1 Znak,l1 Znak,Legal Line 1 Znak,head 1 Znak,list 1 Znak,II+ Znak,I Znak,Head 1 (Chapter heading) Znak,Heading No. L1 Znak,Bold Znak,I1 Znak"/>
    <w:basedOn w:val="Domylnaczcionkaakapitu"/>
    <w:link w:val="Nagwek1"/>
    <w:uiPriority w:val="99"/>
    <w:rsid w:val="00F012E0"/>
    <w:rPr>
      <w:rFonts w:ascii="Times New Roman" w:eastAsia="Times New Roman" w:hAnsi="Times New Roman" w:cs="Times New Roman"/>
      <w:b/>
      <w:bCs/>
      <w:caps/>
      <w:sz w:val="32"/>
      <w:szCs w:val="32"/>
      <w:lang w:eastAsia="pl-PL"/>
    </w:rPr>
  </w:style>
  <w:style w:type="character" w:customStyle="1" w:styleId="Nagwek2Znak1">
    <w:name w:val="Nagłówek 2 Znak1"/>
    <w:aliases w:val="UNDERRUBRIK 1-2 Znak,sub title Znak,2 Znak,l2 Znak,Header 2 Znak,Header2 Znak,heading 2+ Indent: Left 0.25 in Znak,Heading 2 Hidden Znak,h2 Znak,h21 Znak,h22 Znak,H21 Znak,h23 Znak,H22 Znak,Heading2 Znak,list2 Znak,H2-Heading 2 Znak"/>
    <w:basedOn w:val="Domylnaczcionkaakapitu"/>
    <w:link w:val="Nagwek2"/>
    <w:uiPriority w:val="99"/>
    <w:rsid w:val="00F012E0"/>
    <w:rPr>
      <w:rFonts w:ascii="Times New Roman" w:eastAsia="Times New Roman" w:hAnsi="Times New Roman" w:cs="Times New Roman"/>
      <w:b/>
      <w:bCs/>
      <w:sz w:val="28"/>
      <w:szCs w:val="28"/>
      <w:lang w:eastAsia="pl-PL"/>
    </w:rPr>
  </w:style>
  <w:style w:type="character" w:customStyle="1" w:styleId="Nagwek3Znak1">
    <w:name w:val="Nagłówek 3 Znak1"/>
    <w:aliases w:val="H3 Znak,Kop 3V Znak,l3 Znak,CT Znak,3 Znak,h3 Znak,l3+toc 3 Znak,Sub-section Title Znak,subhead Znak,H3-Heading 3 Znak,l3.3 Znak,list 3 Znak,list3 Znak,Section Znak,H3-Heading 31 Znak,31 Znak,l3.31 Znak,h31 Znak,l31 Znak,list 31 Znak"/>
    <w:basedOn w:val="Domylnaczcionkaakapitu"/>
    <w:link w:val="Nagwek3"/>
    <w:uiPriority w:val="99"/>
    <w:rsid w:val="00F012E0"/>
    <w:rPr>
      <w:rFonts w:ascii="Times New Roman" w:eastAsia="Times New Roman" w:hAnsi="Times New Roman" w:cs="Times New Roman"/>
      <w:b/>
      <w:bCs/>
      <w:i/>
      <w:iCs/>
      <w:sz w:val="26"/>
      <w:szCs w:val="26"/>
      <w:lang w:eastAsia="pl-PL"/>
    </w:rPr>
  </w:style>
  <w:style w:type="character" w:customStyle="1" w:styleId="Nagwek4Znak1">
    <w:name w:val="Nagłówek 4 Znak1"/>
    <w:aliases w:val="H4 Znak,h4 Znak,4 Znak,4heading Znak,Heading4 Znak,H4-Heading 4 Znak,a. Znak,l4 Znak,l4+toc4 Znak,Numbered List Znak,I4 Znak,list 4 Znak,mh1l Znak,Module heading 1 large (18 points) Znak,Head 4 Znak,Normal4 Znak,Sub3Para Znak"/>
    <w:basedOn w:val="Domylnaczcionkaakapitu"/>
    <w:link w:val="Nagwek4"/>
    <w:rsid w:val="00F012E0"/>
    <w:rPr>
      <w:rFonts w:ascii="Times New Roman" w:eastAsia="Times New Roman" w:hAnsi="Times New Roman" w:cs="Times New Roman"/>
      <w:b/>
      <w:bCs/>
      <w:i/>
      <w:iCs/>
      <w:sz w:val="24"/>
      <w:szCs w:val="24"/>
      <w:lang w:eastAsia="pl-PL"/>
    </w:rPr>
  </w:style>
  <w:style w:type="character" w:customStyle="1" w:styleId="Nagwek5Znak1">
    <w:name w:val="Nagłówek 5 Znak1"/>
    <w:aliases w:val="H5 Znak,l5 Znak,5 Znak,H5-Heading 5 Znak,h5 Znak,heading5 Znak,IS41 Heading 5 Znak,Numbered Sub-list Znak,Sub4Para Znak,heading 5 Znak"/>
    <w:basedOn w:val="Domylnaczcionkaakapitu"/>
    <w:link w:val="Nagwek5"/>
    <w:rsid w:val="00F012E0"/>
    <w:rPr>
      <w:rFonts w:ascii="Times New Roman" w:eastAsia="Times New Roman" w:hAnsi="Times New Roman" w:cs="Times New Roman"/>
      <w:b/>
      <w:bCs/>
      <w:i/>
      <w:iCs/>
      <w:sz w:val="24"/>
      <w:szCs w:val="24"/>
      <w:lang w:val="en-US" w:eastAsia="pl-PL"/>
    </w:rPr>
  </w:style>
  <w:style w:type="character" w:customStyle="1" w:styleId="Nagwek6Znak1">
    <w:name w:val="Nagłówek 6 Znak1"/>
    <w:aliases w:val="H6 Znak,l6 Znak,6 Znak"/>
    <w:basedOn w:val="Domylnaczcionkaakapitu"/>
    <w:link w:val="Nagwek6"/>
    <w:rsid w:val="00F012E0"/>
    <w:rPr>
      <w:rFonts w:ascii="Times New Roman" w:eastAsia="Times New Roman" w:hAnsi="Times New Roman" w:cs="Times New Roman"/>
      <w:b/>
      <w:bCs/>
      <w:i/>
      <w:iCs/>
      <w:sz w:val="24"/>
      <w:szCs w:val="24"/>
      <w:lang w:eastAsia="pl-PL"/>
    </w:rPr>
  </w:style>
  <w:style w:type="character" w:customStyle="1" w:styleId="Nagwek7Znak1">
    <w:name w:val="Nagłówek 7 Znak1"/>
    <w:aliases w:val="l7 Znak,Figure caption Znak,7 Znak,Objective Znak,req3 Znak"/>
    <w:basedOn w:val="Domylnaczcionkaakapitu"/>
    <w:link w:val="Nagwek7"/>
    <w:uiPriority w:val="99"/>
    <w:rsid w:val="00F012E0"/>
    <w:rPr>
      <w:rFonts w:ascii="Arial" w:eastAsia="Times New Roman" w:hAnsi="Arial" w:cs="Arial"/>
      <w:sz w:val="24"/>
      <w:szCs w:val="24"/>
      <w:lang w:eastAsia="pl-PL"/>
    </w:rPr>
  </w:style>
  <w:style w:type="character" w:customStyle="1" w:styleId="Nagwek8Znak1">
    <w:name w:val="Nagłówek 8 Znak1"/>
    <w:aliases w:val="l8 Znak,Table caption Znak,8 Znak,Condition Znak,r Znak,requirement Znak,Requirement Znak,req2 Znak,Reference List Znak"/>
    <w:basedOn w:val="Domylnaczcionkaakapitu"/>
    <w:link w:val="Nagwek8"/>
    <w:uiPriority w:val="99"/>
    <w:rsid w:val="00F012E0"/>
    <w:rPr>
      <w:rFonts w:ascii="Arial" w:eastAsia="Times New Roman" w:hAnsi="Arial" w:cs="Arial"/>
      <w:i/>
      <w:iCs/>
      <w:sz w:val="24"/>
      <w:szCs w:val="24"/>
      <w:lang w:eastAsia="pl-PL"/>
    </w:rPr>
  </w:style>
  <w:style w:type="character" w:customStyle="1" w:styleId="Nagwek9Znak1">
    <w:name w:val="Nagłówek 9 Znak1"/>
    <w:aliases w:val="Titre 10 Znak,l9 Znak,9 Znak,Cond'l Reqt. Znak,Figure Znak,tt Znak,ft Znak,rb Znak,req bullet Znak,req1 Znak"/>
    <w:basedOn w:val="Domylnaczcionkaakapitu"/>
    <w:link w:val="Nagwek9"/>
    <w:uiPriority w:val="99"/>
    <w:rsid w:val="00F012E0"/>
    <w:rPr>
      <w:rFonts w:ascii="Arial" w:eastAsia="Times New Roman" w:hAnsi="Arial" w:cs="Arial"/>
      <w:b/>
      <w:bCs/>
      <w:i/>
      <w:iCs/>
      <w:sz w:val="18"/>
      <w:szCs w:val="18"/>
      <w:lang w:eastAsia="pl-PL"/>
    </w:rPr>
  </w:style>
  <w:style w:type="paragraph" w:styleId="Spistreci1">
    <w:name w:val="toc 1"/>
    <w:basedOn w:val="Normalny"/>
    <w:next w:val="Normalny"/>
    <w:autoRedefine/>
    <w:uiPriority w:val="39"/>
    <w:rsid w:val="00F012E0"/>
    <w:pPr>
      <w:tabs>
        <w:tab w:val="left" w:pos="400"/>
        <w:tab w:val="right" w:leader="dot" w:pos="9639"/>
      </w:tabs>
      <w:spacing w:before="120" w:after="120"/>
      <w:ind w:left="426" w:hanging="426"/>
    </w:pPr>
    <w:rPr>
      <w:b/>
      <w:bCs/>
      <w:caps/>
    </w:rPr>
  </w:style>
  <w:style w:type="paragraph" w:styleId="Spistreci2">
    <w:name w:val="toc 2"/>
    <w:basedOn w:val="Normalny"/>
    <w:next w:val="Normalny"/>
    <w:autoRedefine/>
    <w:uiPriority w:val="39"/>
    <w:rsid w:val="00F012E0"/>
    <w:pPr>
      <w:tabs>
        <w:tab w:val="left" w:pos="800"/>
        <w:tab w:val="left" w:pos="1600"/>
        <w:tab w:val="right" w:leader="dot" w:pos="9639"/>
      </w:tabs>
      <w:ind w:left="426" w:hanging="142"/>
      <w:jc w:val="left"/>
    </w:pPr>
    <w:rPr>
      <w:i/>
      <w:iCs/>
      <w:smallCaps/>
      <w:noProof/>
    </w:rPr>
  </w:style>
  <w:style w:type="paragraph" w:styleId="Spistreci3">
    <w:name w:val="toc 3"/>
    <w:basedOn w:val="Normalny"/>
    <w:next w:val="Normalny"/>
    <w:autoRedefine/>
    <w:uiPriority w:val="39"/>
    <w:rsid w:val="00F012E0"/>
    <w:pPr>
      <w:tabs>
        <w:tab w:val="left" w:pos="1200"/>
        <w:tab w:val="right" w:leader="dot" w:pos="9639"/>
      </w:tabs>
      <w:ind w:left="400"/>
      <w:jc w:val="left"/>
    </w:pPr>
    <w:rPr>
      <w:i/>
      <w:iCs/>
    </w:rPr>
  </w:style>
  <w:style w:type="paragraph" w:styleId="Nagwek">
    <w:name w:val="header"/>
    <w:aliases w:val="Nagłówek strony nieparzystej"/>
    <w:basedOn w:val="Nagwek4"/>
    <w:link w:val="NagwekZnak1"/>
    <w:uiPriority w:val="99"/>
    <w:rsid w:val="00F012E0"/>
    <w:rPr>
      <w:rFonts w:ascii="Arial" w:hAnsi="Arial" w:cs="Arial"/>
      <w:sz w:val="22"/>
      <w:szCs w:val="22"/>
    </w:rPr>
  </w:style>
  <w:style w:type="character" w:customStyle="1" w:styleId="NagwekZnak">
    <w:name w:val="Nagłówek Znak"/>
    <w:basedOn w:val="Domylnaczcionkaakapitu"/>
    <w:link w:val="Nagwek"/>
    <w:uiPriority w:val="99"/>
    <w:rsid w:val="00F012E0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NagwekZnak1">
    <w:name w:val="Nagłówek Znak1"/>
    <w:aliases w:val="Nagłówek strony nieparzystej Znak"/>
    <w:basedOn w:val="Domylnaczcionkaakapitu"/>
    <w:link w:val="Nagwek"/>
    <w:uiPriority w:val="99"/>
    <w:rsid w:val="00F012E0"/>
    <w:rPr>
      <w:rFonts w:ascii="Arial" w:eastAsia="Times New Roman" w:hAnsi="Arial" w:cs="Arial"/>
      <w:b/>
      <w:bCs/>
      <w:i/>
      <w:iCs/>
      <w:lang w:eastAsia="pl-PL"/>
    </w:rPr>
  </w:style>
  <w:style w:type="paragraph" w:styleId="Stopka">
    <w:name w:val="footer"/>
    <w:aliases w:val="ITT pdp"/>
    <w:basedOn w:val="Normalny"/>
    <w:link w:val="StopkaZnak1"/>
    <w:uiPriority w:val="99"/>
    <w:semiHidden/>
    <w:rsid w:val="00F012E0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F012E0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StopkaZnak1">
    <w:name w:val="Stopka Znak1"/>
    <w:aliases w:val="ITT pdp Znak"/>
    <w:basedOn w:val="Domylnaczcionkaakapitu"/>
    <w:link w:val="Stopka"/>
    <w:uiPriority w:val="99"/>
    <w:semiHidden/>
    <w:rsid w:val="00F012E0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Numerstrony">
    <w:name w:val="page number"/>
    <w:basedOn w:val="Domylnaczcionkaakapitu"/>
    <w:uiPriority w:val="99"/>
    <w:semiHidden/>
    <w:rsid w:val="00F012E0"/>
  </w:style>
  <w:style w:type="paragraph" w:styleId="Indeks1">
    <w:name w:val="index 1"/>
    <w:basedOn w:val="Normalny"/>
    <w:next w:val="Normalny"/>
    <w:autoRedefine/>
    <w:uiPriority w:val="99"/>
    <w:semiHidden/>
    <w:rsid w:val="00F012E0"/>
    <w:pPr>
      <w:ind w:left="200" w:hanging="200"/>
    </w:pPr>
  </w:style>
  <w:style w:type="paragraph" w:styleId="Nagwekindeksu">
    <w:name w:val="index heading"/>
    <w:basedOn w:val="Normalny"/>
    <w:next w:val="Indeks1"/>
    <w:uiPriority w:val="99"/>
    <w:semiHidden/>
    <w:rsid w:val="00F012E0"/>
  </w:style>
  <w:style w:type="paragraph" w:styleId="Tekstpodstawowywcity2">
    <w:name w:val="Body Text Indent 2"/>
    <w:basedOn w:val="Normalny"/>
    <w:link w:val="Tekstpodstawowywcity2Znak"/>
    <w:uiPriority w:val="99"/>
    <w:semiHidden/>
    <w:rsid w:val="00F012E0"/>
    <w:pPr>
      <w:ind w:left="643" w:hanging="359"/>
    </w:pPr>
  </w:style>
  <w:style w:type="character" w:customStyle="1" w:styleId="Tekstpodstawowywcity2Znak">
    <w:name w:val="Tekst podstawowy wcięty 2 Znak"/>
    <w:basedOn w:val="Domylnaczcionkaakapitu"/>
    <w:link w:val="Tekstpodstawowywcity2"/>
    <w:uiPriority w:val="99"/>
    <w:semiHidden/>
    <w:rsid w:val="00F012E0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podstawowywcity3">
    <w:name w:val="Body Text Indent 3"/>
    <w:basedOn w:val="Normalny"/>
    <w:link w:val="Tekstpodstawowywcity3Znak1"/>
    <w:uiPriority w:val="99"/>
    <w:semiHidden/>
    <w:rsid w:val="00F012E0"/>
    <w:pPr>
      <w:ind w:left="2127" w:hanging="1418"/>
    </w:pPr>
  </w:style>
  <w:style w:type="character" w:customStyle="1" w:styleId="Tekstpodstawowywcity3Znak">
    <w:name w:val="Tekst podstawowy wcięty 3 Znak"/>
    <w:basedOn w:val="Domylnaczcionkaakapitu"/>
    <w:link w:val="Tekstpodstawowywcity3"/>
    <w:uiPriority w:val="99"/>
    <w:rsid w:val="00F012E0"/>
    <w:rPr>
      <w:rFonts w:ascii="Times New Roman" w:eastAsia="Times New Roman" w:hAnsi="Times New Roman" w:cs="Times New Roman"/>
      <w:sz w:val="16"/>
      <w:szCs w:val="16"/>
      <w:lang w:eastAsia="pl-PL"/>
    </w:rPr>
  </w:style>
  <w:style w:type="character" w:customStyle="1" w:styleId="Tekstpodstawowywcity3Znak1">
    <w:name w:val="Tekst podstawowy wcięty 3 Znak1"/>
    <w:basedOn w:val="Domylnaczcionkaakapitu"/>
    <w:link w:val="Tekstpodstawowywcity3"/>
    <w:uiPriority w:val="99"/>
    <w:semiHidden/>
    <w:rsid w:val="00F012E0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podstawowy">
    <w:name w:val="Body Text"/>
    <w:basedOn w:val="Normalny"/>
    <w:link w:val="TekstpodstawowyZnak"/>
    <w:uiPriority w:val="99"/>
    <w:semiHidden/>
    <w:rsid w:val="00F012E0"/>
  </w:style>
  <w:style w:type="character" w:customStyle="1" w:styleId="TekstpodstawowyZnak">
    <w:name w:val="Tekst podstawowy Znak"/>
    <w:basedOn w:val="Domylnaczcionkaakapitu"/>
    <w:link w:val="Tekstpodstawowy"/>
    <w:uiPriority w:val="99"/>
    <w:semiHidden/>
    <w:rsid w:val="00F012E0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podstawowy2">
    <w:name w:val="Body Text 2"/>
    <w:basedOn w:val="Normalny"/>
    <w:link w:val="Tekstpodstawowy2Znak"/>
    <w:uiPriority w:val="99"/>
    <w:semiHidden/>
    <w:rsid w:val="00F012E0"/>
    <w:pPr>
      <w:ind w:firstLine="720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F012E0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podstawowy3">
    <w:name w:val="Body Text 3"/>
    <w:basedOn w:val="Normalny"/>
    <w:link w:val="Tekstpodstawowy3Znak1"/>
    <w:uiPriority w:val="99"/>
    <w:semiHidden/>
    <w:rsid w:val="00F012E0"/>
    <w:pPr>
      <w:tabs>
        <w:tab w:val="left" w:pos="567"/>
      </w:tabs>
    </w:pPr>
    <w:rPr>
      <w:noProof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rsid w:val="00F012E0"/>
    <w:rPr>
      <w:rFonts w:ascii="Times New Roman" w:eastAsia="Times New Roman" w:hAnsi="Times New Roman" w:cs="Times New Roman"/>
      <w:sz w:val="16"/>
      <w:szCs w:val="16"/>
      <w:lang w:eastAsia="pl-PL"/>
    </w:rPr>
  </w:style>
  <w:style w:type="character" w:customStyle="1" w:styleId="Tekstpodstawowy3Znak1">
    <w:name w:val="Tekst podstawowy 3 Znak1"/>
    <w:basedOn w:val="Domylnaczcionkaakapitu"/>
    <w:link w:val="Tekstpodstawowy3"/>
    <w:uiPriority w:val="99"/>
    <w:semiHidden/>
    <w:rsid w:val="00F012E0"/>
    <w:rPr>
      <w:rFonts w:ascii="Times New Roman" w:eastAsia="Times New Roman" w:hAnsi="Times New Roman" w:cs="Times New Roman"/>
      <w:noProof/>
      <w:sz w:val="24"/>
      <w:szCs w:val="24"/>
      <w:lang w:eastAsia="pl-PL"/>
    </w:rPr>
  </w:style>
  <w:style w:type="paragraph" w:styleId="Spistreci4">
    <w:name w:val="toc 4"/>
    <w:basedOn w:val="Normalny"/>
    <w:next w:val="Normalny"/>
    <w:autoRedefine/>
    <w:uiPriority w:val="99"/>
    <w:semiHidden/>
    <w:rsid w:val="00F012E0"/>
    <w:pPr>
      <w:ind w:left="600"/>
      <w:jc w:val="left"/>
    </w:pPr>
  </w:style>
  <w:style w:type="paragraph" w:styleId="Spistreci5">
    <w:name w:val="toc 5"/>
    <w:basedOn w:val="Normalny"/>
    <w:next w:val="Normalny"/>
    <w:autoRedefine/>
    <w:uiPriority w:val="99"/>
    <w:semiHidden/>
    <w:rsid w:val="00F012E0"/>
    <w:pPr>
      <w:ind w:left="800"/>
      <w:jc w:val="left"/>
    </w:pPr>
  </w:style>
  <w:style w:type="paragraph" w:styleId="Spistreci6">
    <w:name w:val="toc 6"/>
    <w:basedOn w:val="Normalny"/>
    <w:next w:val="Normalny"/>
    <w:autoRedefine/>
    <w:uiPriority w:val="99"/>
    <w:semiHidden/>
    <w:rsid w:val="00F012E0"/>
    <w:pPr>
      <w:ind w:left="1000"/>
      <w:jc w:val="left"/>
    </w:pPr>
  </w:style>
  <w:style w:type="paragraph" w:styleId="Spistreci7">
    <w:name w:val="toc 7"/>
    <w:basedOn w:val="Normalny"/>
    <w:next w:val="Normalny"/>
    <w:autoRedefine/>
    <w:uiPriority w:val="99"/>
    <w:semiHidden/>
    <w:rsid w:val="00F012E0"/>
    <w:pPr>
      <w:ind w:left="1200"/>
      <w:jc w:val="left"/>
    </w:pPr>
  </w:style>
  <w:style w:type="paragraph" w:styleId="Spistreci8">
    <w:name w:val="toc 8"/>
    <w:basedOn w:val="Normalny"/>
    <w:next w:val="Normalny"/>
    <w:autoRedefine/>
    <w:uiPriority w:val="99"/>
    <w:semiHidden/>
    <w:rsid w:val="00F012E0"/>
    <w:pPr>
      <w:ind w:left="1400"/>
      <w:jc w:val="left"/>
    </w:pPr>
  </w:style>
  <w:style w:type="paragraph" w:styleId="Spistreci9">
    <w:name w:val="toc 9"/>
    <w:basedOn w:val="Normalny"/>
    <w:next w:val="Normalny"/>
    <w:autoRedefine/>
    <w:uiPriority w:val="99"/>
    <w:semiHidden/>
    <w:rsid w:val="00F012E0"/>
    <w:pPr>
      <w:ind w:left="1600"/>
      <w:jc w:val="left"/>
    </w:pPr>
  </w:style>
  <w:style w:type="paragraph" w:styleId="Indeks2">
    <w:name w:val="index 2"/>
    <w:basedOn w:val="Normalny"/>
    <w:next w:val="Normalny"/>
    <w:autoRedefine/>
    <w:uiPriority w:val="99"/>
    <w:semiHidden/>
    <w:rsid w:val="00F012E0"/>
    <w:pPr>
      <w:tabs>
        <w:tab w:val="left" w:pos="567"/>
        <w:tab w:val="right" w:leader="dot" w:pos="4175"/>
      </w:tabs>
      <w:ind w:left="480" w:hanging="240"/>
    </w:pPr>
    <w:rPr>
      <w:noProof/>
    </w:rPr>
  </w:style>
  <w:style w:type="paragraph" w:styleId="Indeks3">
    <w:name w:val="index 3"/>
    <w:basedOn w:val="Normalny"/>
    <w:next w:val="Normalny"/>
    <w:autoRedefine/>
    <w:uiPriority w:val="99"/>
    <w:semiHidden/>
    <w:rsid w:val="00F012E0"/>
    <w:pPr>
      <w:tabs>
        <w:tab w:val="left" w:pos="567"/>
        <w:tab w:val="right" w:leader="dot" w:pos="4175"/>
      </w:tabs>
      <w:ind w:left="720" w:hanging="240"/>
    </w:pPr>
    <w:rPr>
      <w:noProof/>
    </w:rPr>
  </w:style>
  <w:style w:type="paragraph" w:styleId="Indeks4">
    <w:name w:val="index 4"/>
    <w:basedOn w:val="Normalny"/>
    <w:next w:val="Normalny"/>
    <w:autoRedefine/>
    <w:uiPriority w:val="99"/>
    <w:semiHidden/>
    <w:rsid w:val="00F012E0"/>
    <w:pPr>
      <w:tabs>
        <w:tab w:val="left" w:pos="567"/>
        <w:tab w:val="right" w:leader="dot" w:pos="4175"/>
      </w:tabs>
      <w:ind w:left="960" w:hanging="240"/>
    </w:pPr>
    <w:rPr>
      <w:noProof/>
    </w:rPr>
  </w:style>
  <w:style w:type="paragraph" w:styleId="Indeks5">
    <w:name w:val="index 5"/>
    <w:basedOn w:val="Normalny"/>
    <w:next w:val="Normalny"/>
    <w:autoRedefine/>
    <w:uiPriority w:val="99"/>
    <w:semiHidden/>
    <w:rsid w:val="00F012E0"/>
    <w:pPr>
      <w:tabs>
        <w:tab w:val="left" w:pos="567"/>
        <w:tab w:val="right" w:leader="dot" w:pos="4175"/>
      </w:tabs>
      <w:ind w:left="1200" w:hanging="240"/>
    </w:pPr>
    <w:rPr>
      <w:noProof/>
    </w:rPr>
  </w:style>
  <w:style w:type="paragraph" w:styleId="Indeks6">
    <w:name w:val="index 6"/>
    <w:basedOn w:val="Normalny"/>
    <w:next w:val="Normalny"/>
    <w:autoRedefine/>
    <w:uiPriority w:val="99"/>
    <w:semiHidden/>
    <w:rsid w:val="00F012E0"/>
    <w:pPr>
      <w:tabs>
        <w:tab w:val="left" w:pos="567"/>
        <w:tab w:val="right" w:leader="dot" w:pos="4175"/>
      </w:tabs>
      <w:ind w:left="1440" w:hanging="240"/>
    </w:pPr>
    <w:rPr>
      <w:noProof/>
    </w:rPr>
  </w:style>
  <w:style w:type="paragraph" w:styleId="Indeks7">
    <w:name w:val="index 7"/>
    <w:basedOn w:val="Normalny"/>
    <w:next w:val="Normalny"/>
    <w:autoRedefine/>
    <w:uiPriority w:val="99"/>
    <w:semiHidden/>
    <w:rsid w:val="00F012E0"/>
    <w:pPr>
      <w:tabs>
        <w:tab w:val="left" w:pos="567"/>
        <w:tab w:val="right" w:leader="dot" w:pos="4175"/>
      </w:tabs>
      <w:ind w:left="1680" w:hanging="240"/>
    </w:pPr>
    <w:rPr>
      <w:noProof/>
    </w:rPr>
  </w:style>
  <w:style w:type="paragraph" w:styleId="Indeks8">
    <w:name w:val="index 8"/>
    <w:basedOn w:val="Normalny"/>
    <w:next w:val="Normalny"/>
    <w:autoRedefine/>
    <w:uiPriority w:val="99"/>
    <w:semiHidden/>
    <w:rsid w:val="00F012E0"/>
    <w:pPr>
      <w:tabs>
        <w:tab w:val="left" w:pos="567"/>
        <w:tab w:val="right" w:leader="dot" w:pos="4175"/>
      </w:tabs>
      <w:ind w:left="1920" w:hanging="240"/>
    </w:pPr>
    <w:rPr>
      <w:noProof/>
    </w:rPr>
  </w:style>
  <w:style w:type="paragraph" w:styleId="Indeks9">
    <w:name w:val="index 9"/>
    <w:basedOn w:val="Normalny"/>
    <w:next w:val="Normalny"/>
    <w:autoRedefine/>
    <w:uiPriority w:val="99"/>
    <w:semiHidden/>
    <w:rsid w:val="00F012E0"/>
    <w:pPr>
      <w:tabs>
        <w:tab w:val="left" w:pos="567"/>
        <w:tab w:val="right" w:leader="dot" w:pos="4175"/>
      </w:tabs>
      <w:ind w:left="2160" w:hanging="2160"/>
      <w:jc w:val="left"/>
    </w:pPr>
    <w:rPr>
      <w:noProof/>
    </w:rPr>
  </w:style>
  <w:style w:type="paragraph" w:customStyle="1" w:styleId="Standardowy2">
    <w:name w:val="Standardowy2"/>
    <w:basedOn w:val="Normalny"/>
    <w:uiPriority w:val="99"/>
    <w:rsid w:val="00F012E0"/>
    <w:pPr>
      <w:tabs>
        <w:tab w:val="left" w:pos="567"/>
      </w:tabs>
    </w:pPr>
    <w:rPr>
      <w:noProof/>
      <w:sz w:val="28"/>
      <w:szCs w:val="28"/>
    </w:rPr>
  </w:style>
  <w:style w:type="paragraph" w:styleId="Legenda">
    <w:name w:val="caption"/>
    <w:basedOn w:val="Normalny"/>
    <w:next w:val="Normalny"/>
    <w:uiPriority w:val="99"/>
    <w:qFormat/>
    <w:rsid w:val="00F012E0"/>
    <w:pPr>
      <w:tabs>
        <w:tab w:val="left" w:pos="567"/>
      </w:tabs>
      <w:spacing w:before="120" w:after="120"/>
    </w:pPr>
    <w:rPr>
      <w:b/>
      <w:bCs/>
      <w:noProof/>
    </w:rPr>
  </w:style>
  <w:style w:type="paragraph" w:styleId="Podpis">
    <w:name w:val="Signature"/>
    <w:basedOn w:val="Normalny"/>
    <w:link w:val="PodpisZnak"/>
    <w:uiPriority w:val="99"/>
    <w:semiHidden/>
    <w:rsid w:val="00F012E0"/>
    <w:pPr>
      <w:tabs>
        <w:tab w:val="left" w:pos="567"/>
      </w:tabs>
      <w:ind w:left="4252"/>
    </w:pPr>
    <w:rPr>
      <w:noProof/>
    </w:rPr>
  </w:style>
  <w:style w:type="character" w:customStyle="1" w:styleId="PodpisZnak">
    <w:name w:val="Podpis Znak"/>
    <w:basedOn w:val="Domylnaczcionkaakapitu"/>
    <w:link w:val="Podpis"/>
    <w:uiPriority w:val="99"/>
    <w:semiHidden/>
    <w:rsid w:val="00F012E0"/>
    <w:rPr>
      <w:rFonts w:ascii="Times New Roman" w:eastAsia="Times New Roman" w:hAnsi="Times New Roman" w:cs="Times New Roman"/>
      <w:noProof/>
      <w:sz w:val="24"/>
      <w:szCs w:val="24"/>
      <w:lang w:eastAsia="pl-PL"/>
    </w:rPr>
  </w:style>
  <w:style w:type="paragraph" w:styleId="Spisilustracji">
    <w:name w:val="table of figures"/>
    <w:basedOn w:val="Normalny"/>
    <w:next w:val="Normalny"/>
    <w:uiPriority w:val="99"/>
    <w:semiHidden/>
    <w:rsid w:val="00F012E0"/>
    <w:pPr>
      <w:tabs>
        <w:tab w:val="right" w:leader="dot" w:pos="9344"/>
      </w:tabs>
      <w:jc w:val="left"/>
    </w:pPr>
    <w:rPr>
      <w:noProof/>
    </w:rPr>
  </w:style>
  <w:style w:type="character" w:styleId="Hipercze">
    <w:name w:val="Hyperlink"/>
    <w:basedOn w:val="Domylnaczcionkaakapitu"/>
    <w:uiPriority w:val="99"/>
    <w:rsid w:val="00F012E0"/>
    <w:rPr>
      <w:color w:val="0000FF"/>
      <w:u w:val="single"/>
    </w:rPr>
  </w:style>
  <w:style w:type="paragraph" w:styleId="Lista">
    <w:name w:val="List"/>
    <w:basedOn w:val="Normalny"/>
    <w:uiPriority w:val="99"/>
    <w:semiHidden/>
    <w:rsid w:val="00F012E0"/>
    <w:pPr>
      <w:ind w:left="283" w:hanging="283"/>
    </w:pPr>
  </w:style>
  <w:style w:type="character" w:styleId="UyteHipercze">
    <w:name w:val="FollowedHyperlink"/>
    <w:basedOn w:val="Domylnaczcionkaakapitu"/>
    <w:uiPriority w:val="99"/>
    <w:semiHidden/>
    <w:rsid w:val="00F012E0"/>
    <w:rPr>
      <w:color w:val="800080"/>
      <w:u w:val="single"/>
    </w:rPr>
  </w:style>
  <w:style w:type="paragraph" w:customStyle="1" w:styleId="rysunki1">
    <w:name w:val="rysunki1"/>
    <w:basedOn w:val="Normalny"/>
    <w:uiPriority w:val="99"/>
    <w:rsid w:val="00F012E0"/>
    <w:rPr>
      <w:b/>
      <w:bCs/>
    </w:rPr>
  </w:style>
  <w:style w:type="paragraph" w:styleId="Listapunktowana">
    <w:name w:val="List Bullet"/>
    <w:basedOn w:val="Normalny"/>
    <w:autoRedefine/>
    <w:uiPriority w:val="99"/>
    <w:semiHidden/>
    <w:rsid w:val="00F012E0"/>
    <w:pPr>
      <w:tabs>
        <w:tab w:val="num" w:pos="360"/>
      </w:tabs>
      <w:ind w:left="360" w:hanging="360"/>
    </w:pPr>
  </w:style>
  <w:style w:type="paragraph" w:styleId="Tekstkomentarza">
    <w:name w:val="annotation text"/>
    <w:basedOn w:val="Normalny"/>
    <w:link w:val="TekstkomentarzaZnak2"/>
    <w:uiPriority w:val="99"/>
    <w:semiHidden/>
    <w:rsid w:val="00F012E0"/>
  </w:style>
  <w:style w:type="character" w:customStyle="1" w:styleId="TekstkomentarzaZnak">
    <w:name w:val="Tekst komentarza Znak"/>
    <w:basedOn w:val="Domylnaczcionkaakapitu"/>
    <w:link w:val="Tekstkomentarza"/>
    <w:uiPriority w:val="99"/>
    <w:rsid w:val="00F012E0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customStyle="1" w:styleId="TekstkomentarzaZnak2">
    <w:name w:val="Tekst komentarza Znak2"/>
    <w:basedOn w:val="Domylnaczcionkaakapitu"/>
    <w:link w:val="Tekstkomentarza"/>
    <w:uiPriority w:val="99"/>
    <w:semiHidden/>
    <w:rsid w:val="00F012E0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TekstkomentarzaZnak1">
    <w:name w:val="Tekst komentarza Znak1"/>
    <w:basedOn w:val="Domylnaczcionkaakapitu"/>
    <w:uiPriority w:val="99"/>
    <w:semiHidden/>
    <w:rsid w:val="00F012E0"/>
  </w:style>
  <w:style w:type="paragraph" w:styleId="Tekstprzypisukocowego">
    <w:name w:val="endnote text"/>
    <w:basedOn w:val="Normalny"/>
    <w:link w:val="TekstprzypisukocowegoZnak1"/>
    <w:uiPriority w:val="99"/>
    <w:semiHidden/>
    <w:rsid w:val="00F012E0"/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F012E0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customStyle="1" w:styleId="TekstprzypisukocowegoZnak1">
    <w:name w:val="Tekst przypisu końcowego Znak1"/>
    <w:basedOn w:val="Domylnaczcionkaakapitu"/>
    <w:link w:val="Tekstprzypisukocowego"/>
    <w:uiPriority w:val="99"/>
    <w:semiHidden/>
    <w:rsid w:val="00F012E0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Odwoanieprzypisukocowego">
    <w:name w:val="endnote reference"/>
    <w:basedOn w:val="Domylnaczcionkaakapitu"/>
    <w:uiPriority w:val="99"/>
    <w:semiHidden/>
    <w:rsid w:val="00F012E0"/>
    <w:rPr>
      <w:vertAlign w:val="superscript"/>
    </w:rPr>
  </w:style>
  <w:style w:type="paragraph" w:styleId="Wcicienormalne">
    <w:name w:val="Normal Indent"/>
    <w:basedOn w:val="Normalny"/>
    <w:uiPriority w:val="99"/>
    <w:semiHidden/>
    <w:rsid w:val="00F012E0"/>
    <w:pPr>
      <w:autoSpaceDE w:val="0"/>
      <w:autoSpaceDN w:val="0"/>
      <w:ind w:left="737" w:hanging="284"/>
      <w:jc w:val="left"/>
    </w:pPr>
    <w:rPr>
      <w:sz w:val="22"/>
      <w:szCs w:val="22"/>
    </w:rPr>
  </w:style>
  <w:style w:type="paragraph" w:styleId="Tekstprzypisudolnego">
    <w:name w:val="footnote text"/>
    <w:basedOn w:val="Normalny"/>
    <w:link w:val="TekstprzypisudolnegoZnak1"/>
    <w:uiPriority w:val="99"/>
    <w:semiHidden/>
    <w:rsid w:val="00F012E0"/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F012E0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customStyle="1" w:styleId="TekstprzypisudolnegoZnak1">
    <w:name w:val="Tekst przypisu dolnego Znak1"/>
    <w:basedOn w:val="Domylnaczcionkaakapitu"/>
    <w:link w:val="Tekstprzypisudolnego"/>
    <w:uiPriority w:val="99"/>
    <w:semiHidden/>
    <w:rsid w:val="00F012E0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Odwoanieprzypisudolnego">
    <w:name w:val="footnote reference"/>
    <w:basedOn w:val="Domylnaczcionkaakapitu"/>
    <w:uiPriority w:val="99"/>
    <w:semiHidden/>
    <w:rsid w:val="00F012E0"/>
    <w:rPr>
      <w:vertAlign w:val="superscript"/>
    </w:rPr>
  </w:style>
  <w:style w:type="paragraph" w:customStyle="1" w:styleId="STANDARD">
    <w:name w:val="STANDARD"/>
    <w:basedOn w:val="Normalny"/>
    <w:uiPriority w:val="99"/>
    <w:rsid w:val="00F012E0"/>
    <w:pPr>
      <w:spacing w:before="40" w:after="40"/>
      <w:jc w:val="left"/>
    </w:pPr>
  </w:style>
  <w:style w:type="paragraph" w:styleId="Plandokumentu">
    <w:name w:val="Document Map"/>
    <w:basedOn w:val="Normalny"/>
    <w:link w:val="PlandokumentuZnak1"/>
    <w:uiPriority w:val="99"/>
    <w:semiHidden/>
    <w:rsid w:val="00F012E0"/>
    <w:pPr>
      <w:shd w:val="clear" w:color="auto" w:fill="000080"/>
    </w:pPr>
    <w:rPr>
      <w:rFonts w:ascii="Tahoma" w:hAnsi="Tahoma" w:cs="Tahoma"/>
    </w:rPr>
  </w:style>
  <w:style w:type="character" w:customStyle="1" w:styleId="PlandokumentuZnak">
    <w:name w:val="Plan dokumentu Znak"/>
    <w:basedOn w:val="Domylnaczcionkaakapitu"/>
    <w:link w:val="Plandokumentu"/>
    <w:uiPriority w:val="99"/>
    <w:semiHidden/>
    <w:rsid w:val="00F012E0"/>
    <w:rPr>
      <w:rFonts w:ascii="Tahoma" w:eastAsia="Times New Roman" w:hAnsi="Tahoma" w:cs="Tahoma"/>
      <w:sz w:val="16"/>
      <w:szCs w:val="16"/>
      <w:lang w:eastAsia="pl-PL"/>
    </w:rPr>
  </w:style>
  <w:style w:type="character" w:customStyle="1" w:styleId="PlandokumentuZnak1">
    <w:name w:val="Plan dokumentu Znak1"/>
    <w:basedOn w:val="Domylnaczcionkaakapitu"/>
    <w:link w:val="Plandokumentu"/>
    <w:uiPriority w:val="99"/>
    <w:semiHidden/>
    <w:rsid w:val="00F012E0"/>
    <w:rPr>
      <w:rFonts w:ascii="Tahoma" w:eastAsia="Times New Roman" w:hAnsi="Tahoma" w:cs="Tahoma"/>
      <w:sz w:val="24"/>
      <w:szCs w:val="24"/>
      <w:shd w:val="clear" w:color="auto" w:fill="000080"/>
      <w:lang w:eastAsia="pl-PL"/>
    </w:rPr>
  </w:style>
  <w:style w:type="paragraph" w:styleId="Tekstdymka">
    <w:name w:val="Balloon Text"/>
    <w:basedOn w:val="Normalny"/>
    <w:link w:val="TekstdymkaZnak1"/>
    <w:uiPriority w:val="99"/>
    <w:semiHidden/>
    <w:rsid w:val="00F012E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012E0"/>
    <w:rPr>
      <w:rFonts w:ascii="Tahoma" w:eastAsia="Times New Roman" w:hAnsi="Tahoma" w:cs="Tahoma"/>
      <w:sz w:val="16"/>
      <w:szCs w:val="16"/>
      <w:lang w:eastAsia="pl-PL"/>
    </w:rPr>
  </w:style>
  <w:style w:type="character" w:customStyle="1" w:styleId="TekstdymkaZnak1">
    <w:name w:val="Tekst dymka Znak1"/>
    <w:basedOn w:val="Domylnaczcionkaakapitu"/>
    <w:link w:val="Tekstdymka"/>
    <w:uiPriority w:val="99"/>
    <w:semiHidden/>
    <w:rsid w:val="00F012E0"/>
    <w:rPr>
      <w:rFonts w:ascii="Tahoma" w:eastAsia="Times New Roman" w:hAnsi="Tahoma" w:cs="Tahoma"/>
      <w:sz w:val="16"/>
      <w:szCs w:val="16"/>
      <w:lang w:eastAsia="pl-PL"/>
    </w:rPr>
  </w:style>
  <w:style w:type="paragraph" w:styleId="NormalnyWeb">
    <w:name w:val="Normal (Web)"/>
    <w:basedOn w:val="Normalny"/>
    <w:uiPriority w:val="99"/>
    <w:semiHidden/>
    <w:rsid w:val="00F012E0"/>
    <w:pPr>
      <w:spacing w:before="100" w:beforeAutospacing="1" w:after="100" w:afterAutospacing="1"/>
      <w:jc w:val="left"/>
    </w:pPr>
  </w:style>
  <w:style w:type="paragraph" w:customStyle="1" w:styleId="CellBullet">
    <w:name w:val="Cell Bullet"/>
    <w:basedOn w:val="Normalny"/>
    <w:uiPriority w:val="99"/>
    <w:rsid w:val="00F012E0"/>
    <w:pPr>
      <w:tabs>
        <w:tab w:val="num" w:pos="720"/>
      </w:tabs>
      <w:ind w:left="720" w:hanging="360"/>
      <w:jc w:val="left"/>
    </w:pPr>
    <w:rPr>
      <w:lang w:val="en-US" w:eastAsia="en-US"/>
    </w:rPr>
  </w:style>
  <w:style w:type="paragraph" w:customStyle="1" w:styleId="Question2">
    <w:name w:val="Question 2"/>
    <w:basedOn w:val="Normalny"/>
    <w:uiPriority w:val="99"/>
    <w:rsid w:val="00F012E0"/>
    <w:pPr>
      <w:tabs>
        <w:tab w:val="num" w:pos="1440"/>
      </w:tabs>
      <w:ind w:left="1157" w:hanging="726"/>
      <w:jc w:val="left"/>
    </w:pPr>
    <w:rPr>
      <w:rFonts w:ascii="Arial" w:hAnsi="Arial" w:cs="Arial"/>
      <w:lang w:val="en-US" w:eastAsia="en-US"/>
    </w:rPr>
  </w:style>
  <w:style w:type="paragraph" w:styleId="Tekstpodstawowywcity">
    <w:name w:val="Body Text Indent"/>
    <w:basedOn w:val="Normalny"/>
    <w:link w:val="TekstpodstawowywcityZnak1"/>
    <w:uiPriority w:val="99"/>
    <w:semiHidden/>
    <w:rsid w:val="00F012E0"/>
    <w:pPr>
      <w:ind w:left="900" w:hanging="900"/>
      <w:jc w:val="left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semiHidden/>
    <w:rsid w:val="00F012E0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TekstpodstawowywcityZnak1">
    <w:name w:val="Tekst podstawowy wcięty Znak1"/>
    <w:basedOn w:val="Domylnaczcionkaakapitu"/>
    <w:link w:val="Tekstpodstawowywcity"/>
    <w:uiPriority w:val="99"/>
    <w:semiHidden/>
    <w:rsid w:val="00F012E0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font5">
    <w:name w:val="font5"/>
    <w:basedOn w:val="Normalny"/>
    <w:uiPriority w:val="99"/>
    <w:rsid w:val="00F012E0"/>
    <w:pPr>
      <w:spacing w:before="100" w:beforeAutospacing="1" w:after="100" w:afterAutospacing="1"/>
      <w:jc w:val="left"/>
    </w:pPr>
    <w:rPr>
      <w:rFonts w:ascii="Tahoma" w:eastAsia="Arial Unicode MS" w:hAnsi="Tahoma" w:cs="Tahoma"/>
      <w:color w:val="000000"/>
      <w:sz w:val="16"/>
      <w:szCs w:val="16"/>
    </w:rPr>
  </w:style>
  <w:style w:type="paragraph" w:customStyle="1" w:styleId="font6">
    <w:name w:val="font6"/>
    <w:basedOn w:val="Normalny"/>
    <w:uiPriority w:val="99"/>
    <w:rsid w:val="00F012E0"/>
    <w:pPr>
      <w:spacing w:before="100" w:beforeAutospacing="1" w:after="100" w:afterAutospacing="1"/>
      <w:jc w:val="left"/>
    </w:pPr>
    <w:rPr>
      <w:rFonts w:ascii="Tahoma" w:eastAsia="Arial Unicode MS" w:hAnsi="Tahoma" w:cs="Tahoma"/>
      <w:b/>
      <w:bCs/>
      <w:color w:val="000000"/>
      <w:sz w:val="16"/>
      <w:szCs w:val="16"/>
    </w:rPr>
  </w:style>
  <w:style w:type="paragraph" w:customStyle="1" w:styleId="xl66">
    <w:name w:val="xl66"/>
    <w:basedOn w:val="Normalny"/>
    <w:uiPriority w:val="99"/>
    <w:rsid w:val="00F012E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99"/>
      <w:spacing w:before="100" w:beforeAutospacing="1" w:after="100" w:afterAutospacing="1"/>
      <w:jc w:val="left"/>
    </w:pPr>
    <w:rPr>
      <w:rFonts w:ascii="Arial" w:eastAsia="Arial Unicode MS" w:hAnsi="Arial" w:cs="Arial"/>
      <w:sz w:val="16"/>
      <w:szCs w:val="16"/>
    </w:rPr>
  </w:style>
  <w:style w:type="paragraph" w:customStyle="1" w:styleId="xl67">
    <w:name w:val="xl67"/>
    <w:basedOn w:val="Normalny"/>
    <w:uiPriority w:val="99"/>
    <w:rsid w:val="00F012E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99"/>
      <w:spacing w:before="100" w:beforeAutospacing="1" w:after="100" w:afterAutospacing="1"/>
      <w:jc w:val="center"/>
    </w:pPr>
    <w:rPr>
      <w:rFonts w:ascii="Arial" w:eastAsia="Arial Unicode MS" w:hAnsi="Arial" w:cs="Arial"/>
      <w:sz w:val="16"/>
      <w:szCs w:val="16"/>
    </w:rPr>
  </w:style>
  <w:style w:type="paragraph" w:customStyle="1" w:styleId="xl68">
    <w:name w:val="xl68"/>
    <w:basedOn w:val="Normalny"/>
    <w:uiPriority w:val="99"/>
    <w:rsid w:val="00F012E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99"/>
      <w:spacing w:before="100" w:beforeAutospacing="1" w:after="100" w:afterAutospacing="1"/>
      <w:jc w:val="left"/>
    </w:pPr>
    <w:rPr>
      <w:rFonts w:ascii="Arial" w:eastAsia="Arial Unicode MS" w:hAnsi="Arial" w:cs="Arial"/>
      <w:sz w:val="16"/>
      <w:szCs w:val="16"/>
    </w:rPr>
  </w:style>
  <w:style w:type="paragraph" w:customStyle="1" w:styleId="xl69">
    <w:name w:val="xl69"/>
    <w:basedOn w:val="Normalny"/>
    <w:uiPriority w:val="99"/>
    <w:rsid w:val="00F012E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99"/>
      <w:spacing w:before="100" w:beforeAutospacing="1" w:after="100" w:afterAutospacing="1"/>
      <w:jc w:val="center"/>
    </w:pPr>
    <w:rPr>
      <w:rFonts w:ascii="Arial" w:eastAsia="Arial Unicode MS" w:hAnsi="Arial" w:cs="Arial"/>
      <w:sz w:val="16"/>
      <w:szCs w:val="16"/>
    </w:rPr>
  </w:style>
  <w:style w:type="paragraph" w:customStyle="1" w:styleId="xl70">
    <w:name w:val="xl70"/>
    <w:basedOn w:val="Normalny"/>
    <w:uiPriority w:val="99"/>
    <w:rsid w:val="00F012E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99"/>
      <w:spacing w:before="100" w:beforeAutospacing="1" w:after="100" w:afterAutospacing="1"/>
      <w:jc w:val="center"/>
    </w:pPr>
    <w:rPr>
      <w:rFonts w:ascii="Arial" w:eastAsia="Arial Unicode MS" w:hAnsi="Arial" w:cs="Arial"/>
      <w:b/>
      <w:bCs/>
    </w:rPr>
  </w:style>
  <w:style w:type="paragraph" w:customStyle="1" w:styleId="xl71">
    <w:name w:val="xl71"/>
    <w:basedOn w:val="Normalny"/>
    <w:uiPriority w:val="99"/>
    <w:rsid w:val="00F012E0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auto" w:fill="FFFF99"/>
      <w:spacing w:before="100" w:beforeAutospacing="1" w:after="100" w:afterAutospacing="1"/>
      <w:jc w:val="left"/>
    </w:pPr>
    <w:rPr>
      <w:rFonts w:ascii="Arial" w:eastAsia="Arial Unicode MS" w:hAnsi="Arial" w:cs="Arial"/>
      <w:sz w:val="16"/>
      <w:szCs w:val="16"/>
    </w:rPr>
  </w:style>
  <w:style w:type="paragraph" w:customStyle="1" w:styleId="xl72">
    <w:name w:val="xl72"/>
    <w:basedOn w:val="Normalny"/>
    <w:uiPriority w:val="99"/>
    <w:rsid w:val="00F012E0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auto" w:fill="FFFF99"/>
      <w:spacing w:before="100" w:beforeAutospacing="1" w:after="100" w:afterAutospacing="1"/>
      <w:jc w:val="center"/>
    </w:pPr>
    <w:rPr>
      <w:rFonts w:ascii="Arial" w:eastAsia="Arial Unicode MS" w:hAnsi="Arial" w:cs="Arial"/>
      <w:sz w:val="16"/>
      <w:szCs w:val="16"/>
    </w:rPr>
  </w:style>
  <w:style w:type="paragraph" w:customStyle="1" w:styleId="xl73">
    <w:name w:val="xl73"/>
    <w:basedOn w:val="Normalny"/>
    <w:uiPriority w:val="99"/>
    <w:rsid w:val="00F012E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99"/>
      <w:spacing w:before="100" w:beforeAutospacing="1" w:after="100" w:afterAutospacing="1"/>
      <w:jc w:val="center"/>
    </w:pPr>
    <w:rPr>
      <w:rFonts w:ascii="Arial" w:eastAsia="Arial Unicode MS" w:hAnsi="Arial" w:cs="Arial"/>
      <w:b/>
      <w:bCs/>
    </w:rPr>
  </w:style>
  <w:style w:type="paragraph" w:customStyle="1" w:styleId="xl74">
    <w:name w:val="xl74"/>
    <w:basedOn w:val="Normalny"/>
    <w:uiPriority w:val="99"/>
    <w:rsid w:val="00F012E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00"/>
      <w:spacing w:before="100" w:beforeAutospacing="1" w:after="100" w:afterAutospacing="1"/>
      <w:jc w:val="center"/>
    </w:pPr>
    <w:rPr>
      <w:rFonts w:ascii="Arial" w:eastAsia="Arial Unicode MS" w:hAnsi="Arial" w:cs="Arial"/>
      <w:b/>
      <w:bCs/>
    </w:rPr>
  </w:style>
  <w:style w:type="paragraph" w:customStyle="1" w:styleId="xl75">
    <w:name w:val="xl75"/>
    <w:basedOn w:val="Normalny"/>
    <w:uiPriority w:val="99"/>
    <w:rsid w:val="00F012E0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FFF99"/>
      <w:spacing w:before="100" w:beforeAutospacing="1" w:after="100" w:afterAutospacing="1"/>
      <w:jc w:val="left"/>
    </w:pPr>
    <w:rPr>
      <w:rFonts w:ascii="Arial" w:eastAsia="Arial Unicode MS" w:hAnsi="Arial" w:cs="Arial"/>
      <w:sz w:val="16"/>
      <w:szCs w:val="16"/>
    </w:rPr>
  </w:style>
  <w:style w:type="paragraph" w:customStyle="1" w:styleId="xl76">
    <w:name w:val="xl76"/>
    <w:basedOn w:val="Normalny"/>
    <w:uiPriority w:val="99"/>
    <w:rsid w:val="00F012E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99"/>
      <w:spacing w:before="100" w:beforeAutospacing="1" w:after="100" w:afterAutospacing="1"/>
      <w:jc w:val="left"/>
      <w:textAlignment w:val="center"/>
    </w:pPr>
    <w:rPr>
      <w:rFonts w:ascii="Czcionka tekstu podstawowego" w:eastAsia="Arial Unicode MS" w:hAnsi="Czcionka tekstu podstawowego" w:cs="Czcionka tekstu podstawowego"/>
      <w:color w:val="000000"/>
      <w:sz w:val="16"/>
      <w:szCs w:val="16"/>
    </w:rPr>
  </w:style>
  <w:style w:type="paragraph" w:customStyle="1" w:styleId="xl77">
    <w:name w:val="xl77"/>
    <w:basedOn w:val="Normalny"/>
    <w:uiPriority w:val="99"/>
    <w:rsid w:val="00F012E0"/>
    <w:pPr>
      <w:shd w:val="clear" w:color="auto" w:fill="FFFF99"/>
      <w:spacing w:before="100" w:beforeAutospacing="1" w:after="100" w:afterAutospacing="1"/>
      <w:jc w:val="left"/>
    </w:pPr>
    <w:rPr>
      <w:rFonts w:ascii="Arial" w:eastAsia="Arial Unicode MS" w:hAnsi="Arial" w:cs="Arial"/>
      <w:sz w:val="16"/>
      <w:szCs w:val="16"/>
    </w:rPr>
  </w:style>
  <w:style w:type="paragraph" w:customStyle="1" w:styleId="xl78">
    <w:name w:val="xl78"/>
    <w:basedOn w:val="Normalny"/>
    <w:uiPriority w:val="99"/>
    <w:rsid w:val="00F012E0"/>
    <w:pPr>
      <w:shd w:val="clear" w:color="auto" w:fill="FFFF99"/>
      <w:spacing w:before="100" w:beforeAutospacing="1" w:after="100" w:afterAutospacing="1"/>
      <w:jc w:val="left"/>
    </w:pPr>
    <w:rPr>
      <w:rFonts w:ascii="Arial" w:eastAsia="Arial Unicode MS" w:hAnsi="Arial" w:cs="Arial"/>
      <w:sz w:val="16"/>
      <w:szCs w:val="16"/>
    </w:rPr>
  </w:style>
  <w:style w:type="paragraph" w:customStyle="1" w:styleId="xl79">
    <w:name w:val="xl79"/>
    <w:basedOn w:val="Normalny"/>
    <w:uiPriority w:val="99"/>
    <w:rsid w:val="00F012E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99"/>
      <w:spacing w:before="100" w:beforeAutospacing="1" w:after="100" w:afterAutospacing="1"/>
      <w:jc w:val="center"/>
    </w:pPr>
    <w:rPr>
      <w:rFonts w:ascii="Arial Unicode MS" w:eastAsia="Arial Unicode MS" w:hAnsi="Arial Unicode MS" w:cs="Arial Unicode MS"/>
      <w:b/>
      <w:bCs/>
    </w:rPr>
  </w:style>
  <w:style w:type="paragraph" w:customStyle="1" w:styleId="xl80">
    <w:name w:val="xl80"/>
    <w:basedOn w:val="Normalny"/>
    <w:uiPriority w:val="99"/>
    <w:rsid w:val="00F012E0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auto" w:fill="FFFF99"/>
      <w:spacing w:before="100" w:beforeAutospacing="1" w:after="100" w:afterAutospacing="1"/>
      <w:jc w:val="center"/>
    </w:pPr>
    <w:rPr>
      <w:rFonts w:ascii="Arial Unicode MS" w:eastAsia="Arial Unicode MS" w:hAnsi="Arial Unicode MS" w:cs="Arial Unicode MS"/>
      <w:b/>
      <w:bCs/>
    </w:rPr>
  </w:style>
  <w:style w:type="paragraph" w:customStyle="1" w:styleId="xl81">
    <w:name w:val="xl81"/>
    <w:basedOn w:val="Normalny"/>
    <w:uiPriority w:val="99"/>
    <w:rsid w:val="00F012E0"/>
    <w:pPr>
      <w:shd w:val="clear" w:color="auto" w:fill="FFFF00"/>
      <w:spacing w:before="100" w:beforeAutospacing="1" w:after="100" w:afterAutospacing="1"/>
      <w:jc w:val="center"/>
    </w:pPr>
    <w:rPr>
      <w:rFonts w:ascii="Arial" w:eastAsia="Arial Unicode MS" w:hAnsi="Arial" w:cs="Arial"/>
      <w:b/>
      <w:bCs/>
    </w:rPr>
  </w:style>
  <w:style w:type="paragraph" w:customStyle="1" w:styleId="xl82">
    <w:name w:val="xl82"/>
    <w:basedOn w:val="Normalny"/>
    <w:uiPriority w:val="99"/>
    <w:rsid w:val="00F012E0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auto" w:fill="FFFF00"/>
      <w:spacing w:before="100" w:beforeAutospacing="1" w:after="100" w:afterAutospacing="1"/>
      <w:jc w:val="center"/>
    </w:pPr>
    <w:rPr>
      <w:rFonts w:ascii="Arial" w:eastAsia="Arial Unicode MS" w:hAnsi="Arial" w:cs="Arial"/>
      <w:b/>
      <w:bCs/>
    </w:rPr>
  </w:style>
  <w:style w:type="paragraph" w:customStyle="1" w:styleId="xl83">
    <w:name w:val="xl83"/>
    <w:basedOn w:val="Normalny"/>
    <w:uiPriority w:val="99"/>
    <w:rsid w:val="00F012E0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auto" w:fill="FFFF99"/>
      <w:spacing w:before="100" w:beforeAutospacing="1" w:after="100" w:afterAutospacing="1"/>
      <w:jc w:val="center"/>
    </w:pPr>
    <w:rPr>
      <w:rFonts w:ascii="Arial" w:eastAsia="Arial Unicode MS" w:hAnsi="Arial" w:cs="Arial"/>
      <w:b/>
      <w:bCs/>
    </w:rPr>
  </w:style>
  <w:style w:type="paragraph" w:customStyle="1" w:styleId="xl84">
    <w:name w:val="xl84"/>
    <w:basedOn w:val="Normalny"/>
    <w:uiPriority w:val="99"/>
    <w:rsid w:val="00F012E0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auto" w:fill="FFFF99"/>
      <w:spacing w:before="100" w:beforeAutospacing="1" w:after="100" w:afterAutospacing="1"/>
      <w:jc w:val="center"/>
    </w:pPr>
    <w:rPr>
      <w:rFonts w:ascii="Arial" w:eastAsia="Arial Unicode MS" w:hAnsi="Arial" w:cs="Arial"/>
      <w:sz w:val="16"/>
      <w:szCs w:val="16"/>
    </w:rPr>
  </w:style>
  <w:style w:type="paragraph" w:customStyle="1" w:styleId="xl85">
    <w:name w:val="xl85"/>
    <w:basedOn w:val="Normalny"/>
    <w:uiPriority w:val="99"/>
    <w:rsid w:val="00F012E0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FFF99"/>
      <w:spacing w:before="100" w:beforeAutospacing="1" w:after="100" w:afterAutospacing="1"/>
      <w:jc w:val="left"/>
      <w:textAlignment w:val="center"/>
    </w:pPr>
    <w:rPr>
      <w:rFonts w:ascii="Czcionka tekstu podstawowego" w:eastAsia="Arial Unicode MS" w:hAnsi="Czcionka tekstu podstawowego" w:cs="Czcionka tekstu podstawowego"/>
      <w:color w:val="000000"/>
      <w:sz w:val="16"/>
      <w:szCs w:val="16"/>
    </w:rPr>
  </w:style>
  <w:style w:type="paragraph" w:styleId="Tematkomentarza">
    <w:name w:val="annotation subject"/>
    <w:basedOn w:val="Tekstkomentarza"/>
    <w:next w:val="Tekstkomentarza"/>
    <w:link w:val="TematkomentarzaZnak1"/>
    <w:uiPriority w:val="99"/>
    <w:semiHidden/>
    <w:rsid w:val="00F012E0"/>
    <w:pPr>
      <w:jc w:val="left"/>
    </w:pPr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F012E0"/>
    <w:rPr>
      <w:b/>
      <w:bCs/>
    </w:rPr>
  </w:style>
  <w:style w:type="character" w:customStyle="1" w:styleId="TematkomentarzaZnak1">
    <w:name w:val="Temat komentarza Znak1"/>
    <w:basedOn w:val="TekstkomentarzaZnak2"/>
    <w:link w:val="Tematkomentarza"/>
    <w:uiPriority w:val="99"/>
    <w:semiHidden/>
    <w:rsid w:val="00F012E0"/>
    <w:rPr>
      <w:b/>
      <w:bCs/>
    </w:rPr>
  </w:style>
  <w:style w:type="paragraph" w:customStyle="1" w:styleId="H2">
    <w:name w:val="H2"/>
    <w:basedOn w:val="Normalny"/>
    <w:uiPriority w:val="99"/>
    <w:rsid w:val="00F012E0"/>
    <w:pPr>
      <w:spacing w:before="100" w:beforeAutospacing="1" w:after="100" w:afterAutospacing="1"/>
      <w:jc w:val="left"/>
    </w:pPr>
    <w:rPr>
      <w:b/>
      <w:bCs/>
      <w:sz w:val="28"/>
      <w:szCs w:val="28"/>
    </w:rPr>
  </w:style>
  <w:style w:type="character" w:customStyle="1" w:styleId="H2Znak">
    <w:name w:val="H2 Znak"/>
    <w:basedOn w:val="Domylnaczcionkaakapitu"/>
    <w:uiPriority w:val="99"/>
    <w:rsid w:val="00F012E0"/>
    <w:rPr>
      <w:b/>
      <w:bCs/>
      <w:sz w:val="28"/>
      <w:szCs w:val="28"/>
    </w:rPr>
  </w:style>
  <w:style w:type="paragraph" w:styleId="Akapitzlist">
    <w:name w:val="List Paragraph"/>
    <w:basedOn w:val="Normalny"/>
    <w:uiPriority w:val="34"/>
    <w:qFormat/>
    <w:rsid w:val="00F012E0"/>
    <w:pPr>
      <w:contextualSpacing/>
      <w:jc w:val="left"/>
    </w:pPr>
  </w:style>
  <w:style w:type="character" w:styleId="Odwoaniedokomentarza">
    <w:name w:val="annotation reference"/>
    <w:basedOn w:val="Domylnaczcionkaakapitu"/>
    <w:uiPriority w:val="99"/>
    <w:semiHidden/>
    <w:rsid w:val="00F012E0"/>
    <w:rPr>
      <w:sz w:val="16"/>
      <w:szCs w:val="16"/>
    </w:rPr>
  </w:style>
  <w:style w:type="paragraph" w:customStyle="1" w:styleId="Standard0">
    <w:name w:val="Standard"/>
    <w:uiPriority w:val="99"/>
    <w:rsid w:val="00F012E0"/>
    <w:pPr>
      <w:widowControl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Bezodstpw">
    <w:name w:val="No Spacing"/>
    <w:uiPriority w:val="99"/>
    <w:qFormat/>
    <w:rsid w:val="00F012E0"/>
    <w:pPr>
      <w:spacing w:after="0" w:line="240" w:lineRule="auto"/>
      <w:jc w:val="both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Zwykytekst">
    <w:name w:val="Plain Text"/>
    <w:basedOn w:val="Normalny"/>
    <w:link w:val="ZwykytekstZnak1"/>
    <w:uiPriority w:val="99"/>
    <w:semiHidden/>
    <w:rsid w:val="00F012E0"/>
    <w:pPr>
      <w:jc w:val="left"/>
    </w:pPr>
    <w:rPr>
      <w:rFonts w:ascii="Courier New" w:hAnsi="Courier New" w:cs="Courier New"/>
      <w:lang w:val="en-US" w:eastAsia="en-US"/>
    </w:rPr>
  </w:style>
  <w:style w:type="character" w:customStyle="1" w:styleId="ZwykytekstZnak">
    <w:name w:val="Zwykły tekst Znak"/>
    <w:basedOn w:val="Domylnaczcionkaakapitu"/>
    <w:link w:val="Zwykytekst"/>
    <w:uiPriority w:val="99"/>
    <w:rsid w:val="00F012E0"/>
    <w:rPr>
      <w:rFonts w:ascii="Consolas" w:eastAsia="Times New Roman" w:hAnsi="Consolas" w:cs="Times New Roman"/>
      <w:sz w:val="21"/>
      <w:szCs w:val="21"/>
      <w:lang w:eastAsia="pl-PL"/>
    </w:rPr>
  </w:style>
  <w:style w:type="character" w:customStyle="1" w:styleId="ZwykytekstZnak1">
    <w:name w:val="Zwykły tekst Znak1"/>
    <w:basedOn w:val="Domylnaczcionkaakapitu"/>
    <w:link w:val="Zwykytekst"/>
    <w:uiPriority w:val="99"/>
    <w:semiHidden/>
    <w:rsid w:val="00F012E0"/>
    <w:rPr>
      <w:rFonts w:ascii="Courier New" w:eastAsia="Times New Roman" w:hAnsi="Courier New" w:cs="Courier New"/>
      <w:sz w:val="24"/>
      <w:szCs w:val="24"/>
      <w:lang w:val="en-US"/>
    </w:rPr>
  </w:style>
  <w:style w:type="paragraph" w:styleId="Poprawka">
    <w:name w:val="Revision"/>
    <w:hidden/>
    <w:uiPriority w:val="99"/>
    <w:semiHidden/>
    <w:rsid w:val="00F012E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customStyle="1" w:styleId="40address">
    <w:name w:val="40 address"/>
    <w:basedOn w:val="Normalny"/>
    <w:uiPriority w:val="99"/>
    <w:rsid w:val="00F012E0"/>
    <w:pPr>
      <w:spacing w:after="180"/>
      <w:jc w:val="left"/>
    </w:pPr>
    <w:rPr>
      <w:rFonts w:ascii="Palatino" w:hAnsi="Palatino" w:cs="Palatino"/>
    </w:rPr>
  </w:style>
  <w:style w:type="character" w:styleId="Pogrubienie">
    <w:name w:val="Strong"/>
    <w:basedOn w:val="Domylnaczcionkaakapitu"/>
    <w:uiPriority w:val="99"/>
    <w:qFormat/>
    <w:rsid w:val="00F012E0"/>
    <w:rPr>
      <w:b/>
      <w:bCs/>
    </w:rPr>
  </w:style>
  <w:style w:type="paragraph" w:customStyle="1" w:styleId="BodyText">
    <w:name w:val="BodyText"/>
    <w:basedOn w:val="Normalny"/>
    <w:uiPriority w:val="99"/>
    <w:rsid w:val="00F012E0"/>
    <w:pPr>
      <w:autoSpaceDE w:val="0"/>
      <w:autoSpaceDN w:val="0"/>
      <w:spacing w:line="240" w:lineRule="auto"/>
      <w:jc w:val="left"/>
    </w:pPr>
    <w:rPr>
      <w:rFonts w:ascii="Arial" w:hAnsi="Arial" w:cs="Arial"/>
    </w:rPr>
  </w:style>
  <w:style w:type="paragraph" w:customStyle="1" w:styleId="documentdescription">
    <w:name w:val="documentdescription"/>
    <w:basedOn w:val="Normalny"/>
    <w:uiPriority w:val="99"/>
    <w:rsid w:val="00F012E0"/>
    <w:pPr>
      <w:spacing w:before="100" w:beforeAutospacing="1" w:after="100" w:afterAutospacing="1" w:line="240" w:lineRule="auto"/>
      <w:jc w:val="left"/>
    </w:pPr>
  </w:style>
  <w:style w:type="character" w:customStyle="1" w:styleId="highlightedsearchterm">
    <w:name w:val="highlightedsearchterm"/>
    <w:basedOn w:val="Domylnaczcionkaakapitu"/>
    <w:uiPriority w:val="99"/>
    <w:rsid w:val="00F012E0"/>
  </w:style>
  <w:style w:type="paragraph" w:customStyle="1" w:styleId="Zwykytekst1">
    <w:name w:val="Zwykły tekst1"/>
    <w:basedOn w:val="Normalny"/>
    <w:uiPriority w:val="99"/>
    <w:rsid w:val="00F012E0"/>
    <w:pPr>
      <w:spacing w:line="240" w:lineRule="auto"/>
      <w:jc w:val="left"/>
    </w:pPr>
    <w:rPr>
      <w:rFonts w:ascii="Courier New" w:hAnsi="Courier New" w:cs="Courier New"/>
      <w:sz w:val="20"/>
      <w:szCs w:val="20"/>
    </w:rPr>
  </w:style>
  <w:style w:type="character" w:customStyle="1" w:styleId="fontstyle40">
    <w:name w:val="fontstyle40"/>
    <w:basedOn w:val="Domylnaczcionkaakapitu"/>
    <w:uiPriority w:val="99"/>
    <w:rsid w:val="00F012E0"/>
    <w:rPr>
      <w:rFonts w:ascii="Arial" w:hAnsi="Arial" w:cs="Arial"/>
    </w:rPr>
  </w:style>
  <w:style w:type="character" w:customStyle="1" w:styleId="fontstyle39">
    <w:name w:val="fontstyle39"/>
    <w:basedOn w:val="Domylnaczcionkaakapitu"/>
    <w:uiPriority w:val="99"/>
    <w:rsid w:val="00F012E0"/>
    <w:rPr>
      <w:rFonts w:ascii="Arial" w:hAnsi="Arial" w:cs="Arial"/>
      <w:b/>
      <w:bCs/>
    </w:rPr>
  </w:style>
  <w:style w:type="paragraph" w:customStyle="1" w:styleId="Tekst1lead">
    <w:name w:val="Tekst1 lead"/>
    <w:basedOn w:val="Normalny"/>
    <w:uiPriority w:val="99"/>
    <w:rsid w:val="00F012E0"/>
    <w:pPr>
      <w:spacing w:before="240" w:after="240" w:line="240" w:lineRule="auto"/>
      <w:ind w:left="709" w:hanging="425"/>
    </w:pPr>
    <w:rPr>
      <w:rFonts w:ascii="Calibri" w:hAnsi="Calibri" w:cs="Calibri"/>
      <w:b/>
      <w:bCs/>
    </w:rPr>
  </w:style>
  <w:style w:type="paragraph" w:customStyle="1" w:styleId="Lista1">
    <w:name w:val="Lista1"/>
    <w:basedOn w:val="Normalny"/>
    <w:uiPriority w:val="99"/>
    <w:rsid w:val="00F012E0"/>
    <w:pPr>
      <w:numPr>
        <w:numId w:val="2"/>
      </w:numPr>
      <w:spacing w:line="240" w:lineRule="auto"/>
      <w:ind w:left="426" w:hanging="425"/>
    </w:pPr>
    <w:rPr>
      <w:rFonts w:ascii="Calibri" w:hAnsi="Calibri" w:cs="Calibri"/>
    </w:rPr>
  </w:style>
  <w:style w:type="paragraph" w:customStyle="1" w:styleId="Tekst1">
    <w:name w:val="Tekst1"/>
    <w:basedOn w:val="Normalny"/>
    <w:uiPriority w:val="99"/>
    <w:rsid w:val="00F012E0"/>
    <w:pPr>
      <w:spacing w:after="120" w:line="240" w:lineRule="auto"/>
    </w:pPr>
    <w:rPr>
      <w:rFonts w:ascii="Calibri" w:hAnsi="Calibri" w:cs="Calibri"/>
    </w:rPr>
  </w:style>
  <w:style w:type="table" w:styleId="Tabela-Siatka">
    <w:name w:val="Table Grid"/>
    <w:basedOn w:val="Standardowy"/>
    <w:uiPriority w:val="99"/>
    <w:rsid w:val="00F012E0"/>
    <w:pPr>
      <w:spacing w:after="0" w:line="240" w:lineRule="auto"/>
    </w:pPr>
    <w:rPr>
      <w:rFonts w:ascii="Calibri" w:eastAsia="Times New Roman" w:hAnsi="Calibri" w:cs="Calibri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Bezodstpw1">
    <w:name w:val="Bez odstępów1"/>
    <w:uiPriority w:val="99"/>
    <w:rsid w:val="00F012E0"/>
    <w:pPr>
      <w:widowControl w:val="0"/>
      <w:tabs>
        <w:tab w:val="left" w:pos="709"/>
      </w:tabs>
      <w:suppressAutoHyphens/>
      <w:spacing w:line="276" w:lineRule="atLeast"/>
    </w:pPr>
    <w:rPr>
      <w:rFonts w:ascii="Calibri" w:eastAsia="Times New Roman" w:hAnsi="Calibri" w:cs="Calibri"/>
      <w:lang w:eastAsia="pl-PL"/>
    </w:rPr>
  </w:style>
  <w:style w:type="character" w:customStyle="1" w:styleId="apple-style-span">
    <w:name w:val="apple-style-span"/>
    <w:basedOn w:val="Domylnaczcionkaakapitu"/>
    <w:uiPriority w:val="99"/>
    <w:rsid w:val="00F012E0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5.png"/><Relationship Id="rId2" Type="http://schemas.openxmlformats.org/officeDocument/2006/relationships/image" Target="media/image4.jpeg"/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20</Pages>
  <Words>4232</Words>
  <Characters>25393</Characters>
  <Application>Microsoft Office Word</Application>
  <DocSecurity>0</DocSecurity>
  <Lines>211</Lines>
  <Paragraphs>59</Paragraphs>
  <ScaleCrop>false</ScaleCrop>
  <Company>Your Company Name</Company>
  <LinksUpToDate>false</LinksUpToDate>
  <CharactersWithSpaces>29566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Your User Name</dc:creator>
  <cp:keywords/>
  <dc:description/>
  <cp:lastModifiedBy>Your User Name</cp:lastModifiedBy>
  <cp:revision>3</cp:revision>
  <cp:lastPrinted>2011-11-17T08:43:00Z</cp:lastPrinted>
  <dcterms:created xsi:type="dcterms:W3CDTF">2011-11-03T10:14:00Z</dcterms:created>
  <dcterms:modified xsi:type="dcterms:W3CDTF">2011-11-17T08:52:00Z</dcterms:modified>
</cp:coreProperties>
</file>